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C0593" w14:textId="179708E8" w:rsidR="00696E1C" w:rsidRPr="0056372C" w:rsidRDefault="00696E1C" w:rsidP="00104B2C">
      <w:pPr>
        <w:pStyle w:val="RealboostH1"/>
        <w:jc w:val="center"/>
        <w:rPr>
          <w:lang w:val="en-BE"/>
        </w:rPr>
      </w:pPr>
      <w:r w:rsidRPr="0056372C">
        <w:rPr>
          <w:lang w:val="en-BE"/>
        </w:rPr>
        <w:t>Slapend Kapitaal (Equity)</w:t>
      </w:r>
    </w:p>
    <w:p w14:paraId="7A2EC439" w14:textId="77777777" w:rsidR="00696E1C" w:rsidRDefault="00696E1C" w:rsidP="00696E1C">
      <w:pPr>
        <w:spacing w:after="0"/>
        <w:rPr>
          <w:lang w:val="en-BE"/>
        </w:rPr>
      </w:pPr>
    </w:p>
    <w:p w14:paraId="6F2AA728" w14:textId="77777777" w:rsidR="00696E1C" w:rsidRPr="0056372C" w:rsidRDefault="00696E1C" w:rsidP="00104B2C">
      <w:pPr>
        <w:pStyle w:val="Heading3"/>
        <w:rPr>
          <w:lang w:val="en-BE"/>
        </w:rPr>
      </w:pPr>
      <w:proofErr w:type="spellStart"/>
      <w:r w:rsidRPr="0056372C">
        <w:rPr>
          <w:lang w:val="en-BE"/>
        </w:rPr>
        <w:t>Slapend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 xml:space="preserve"> = </w:t>
      </w:r>
      <w:proofErr w:type="spellStart"/>
      <w:r w:rsidRPr="0056372C">
        <w:rPr>
          <w:lang w:val="en-BE"/>
        </w:rPr>
        <w:t>waarde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woning</w:t>
      </w:r>
      <w:proofErr w:type="spellEnd"/>
      <w:r w:rsidRPr="0056372C">
        <w:rPr>
          <w:lang w:val="en-BE"/>
        </w:rPr>
        <w:t xml:space="preserve"> – </w:t>
      </w:r>
      <w:proofErr w:type="spellStart"/>
      <w:r w:rsidRPr="0056372C">
        <w:rPr>
          <w:lang w:val="en-BE"/>
        </w:rPr>
        <w:t>openstaande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schuld</w:t>
      </w:r>
      <w:proofErr w:type="spellEnd"/>
    </w:p>
    <w:p w14:paraId="525B8B76" w14:textId="77777777" w:rsidR="00696E1C" w:rsidRDefault="00696E1C" w:rsidP="00696E1C">
      <w:pPr>
        <w:spacing w:after="0"/>
        <w:rPr>
          <w:lang w:val="en-BE"/>
        </w:rPr>
      </w:pPr>
    </w:p>
    <w:p w14:paraId="1D02174B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Voorbeeld</w:t>
      </w:r>
      <w:proofErr w:type="spellEnd"/>
      <w:r w:rsidRPr="0056372C">
        <w:rPr>
          <w:lang w:val="en-BE"/>
        </w:rPr>
        <w:t>: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Waarde</w:t>
      </w:r>
      <w:proofErr w:type="spellEnd"/>
      <w:r w:rsidRPr="0056372C">
        <w:rPr>
          <w:lang w:val="en-BE"/>
        </w:rPr>
        <w:t xml:space="preserve"> 500.000 – </w:t>
      </w:r>
      <w:proofErr w:type="spellStart"/>
      <w:r w:rsidRPr="0056372C">
        <w:rPr>
          <w:lang w:val="en-BE"/>
        </w:rPr>
        <w:t>schuld</w:t>
      </w:r>
      <w:proofErr w:type="spellEnd"/>
      <w:r w:rsidRPr="0056372C">
        <w:rPr>
          <w:lang w:val="en-BE"/>
        </w:rPr>
        <w:t xml:space="preserve"> 150.000 = 350.000 </w:t>
      </w:r>
      <w:proofErr w:type="spellStart"/>
      <w:r w:rsidRPr="0056372C">
        <w:rPr>
          <w:lang w:val="en-BE"/>
        </w:rPr>
        <w:t>slapend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>.</w:t>
      </w:r>
    </w:p>
    <w:p w14:paraId="74446186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Je </w:t>
      </w:r>
      <w:proofErr w:type="spellStart"/>
      <w:r w:rsidRPr="0056372C">
        <w:rPr>
          <w:lang w:val="en-BE"/>
        </w:rPr>
        <w:t>krijgt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daar</w:t>
      </w:r>
      <w:proofErr w:type="spellEnd"/>
      <w:r w:rsidRPr="0056372C">
        <w:rPr>
          <w:lang w:val="en-BE"/>
        </w:rPr>
        <w:t xml:space="preserve"> </w:t>
      </w:r>
      <w:r w:rsidRPr="0056372C">
        <w:rPr>
          <w:i/>
          <w:iCs/>
          <w:lang w:val="en-BE"/>
        </w:rPr>
        <w:t xml:space="preserve">0% </w:t>
      </w:r>
      <w:proofErr w:type="spellStart"/>
      <w:r w:rsidRPr="0056372C">
        <w:rPr>
          <w:i/>
          <w:iCs/>
          <w:lang w:val="en-BE"/>
        </w:rPr>
        <w:t>rente</w:t>
      </w:r>
      <w:proofErr w:type="spellEnd"/>
      <w:r w:rsidRPr="0056372C">
        <w:rPr>
          <w:lang w:val="en-BE"/>
        </w:rPr>
        <w:t xml:space="preserve"> op…</w:t>
      </w:r>
      <w:r w:rsidRPr="0056372C">
        <w:rPr>
          <w:lang w:val="en-BE"/>
        </w:rPr>
        <w:br/>
        <w:t xml:space="preserve">Maar via </w:t>
      </w:r>
      <w:proofErr w:type="spellStart"/>
      <w:r w:rsidRPr="0056372C">
        <w:rPr>
          <w:lang w:val="en-BE"/>
        </w:rPr>
        <w:t>strategie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kun</w:t>
      </w:r>
      <w:proofErr w:type="spellEnd"/>
      <w:r w:rsidRPr="0056372C">
        <w:rPr>
          <w:lang w:val="en-BE"/>
        </w:rPr>
        <w:t xml:space="preserve"> je </w:t>
      </w:r>
      <w:proofErr w:type="spellStart"/>
      <w:r w:rsidRPr="0056372C">
        <w:rPr>
          <w:lang w:val="en-BE"/>
        </w:rPr>
        <w:t>dat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activeren</w:t>
      </w:r>
      <w:proofErr w:type="spellEnd"/>
      <w:r w:rsidRPr="0056372C">
        <w:rPr>
          <w:lang w:val="en-BE"/>
        </w:rPr>
        <w:t>.</w:t>
      </w:r>
    </w:p>
    <w:p w14:paraId="7E5E443E" w14:textId="77777777" w:rsidR="00696E1C" w:rsidRPr="0056372C" w:rsidRDefault="00696E1C" w:rsidP="00696E1C">
      <w:pPr>
        <w:spacing w:after="0" w:line="278" w:lineRule="auto"/>
        <w:rPr>
          <w:lang w:val="en-BE"/>
        </w:rPr>
      </w:pPr>
    </w:p>
    <w:p w14:paraId="016CF464" w14:textId="41EE7526" w:rsidR="00696E1C" w:rsidRPr="00104B2C" w:rsidRDefault="00696E1C" w:rsidP="00104B2C">
      <w:pPr>
        <w:pStyle w:val="Heading3"/>
        <w:rPr>
          <w:lang w:val="en-BE"/>
        </w:rPr>
      </w:pPr>
      <w:proofErr w:type="spellStart"/>
      <w:r w:rsidRPr="00104B2C">
        <w:rPr>
          <w:lang w:val="en-BE"/>
        </w:rPr>
        <w:t>Bereken</w:t>
      </w:r>
      <w:proofErr w:type="spellEnd"/>
      <w:r w:rsidRPr="00104B2C">
        <w:rPr>
          <w:lang w:val="en-BE"/>
        </w:rPr>
        <w:t xml:space="preserve"> </w:t>
      </w:r>
      <w:proofErr w:type="spellStart"/>
      <w:r w:rsidRPr="00104B2C">
        <w:rPr>
          <w:lang w:val="en-BE"/>
        </w:rPr>
        <w:t>jouw</w:t>
      </w:r>
      <w:proofErr w:type="spellEnd"/>
      <w:r w:rsidRPr="00104B2C">
        <w:rPr>
          <w:lang w:val="en-BE"/>
        </w:rPr>
        <w:t xml:space="preserve"> </w:t>
      </w:r>
      <w:proofErr w:type="spellStart"/>
      <w:r w:rsidRPr="00104B2C">
        <w:rPr>
          <w:lang w:val="en-BE"/>
        </w:rPr>
        <w:t>slapend</w:t>
      </w:r>
      <w:proofErr w:type="spellEnd"/>
      <w:r w:rsidRPr="00104B2C">
        <w:rPr>
          <w:lang w:val="en-BE"/>
        </w:rPr>
        <w:t xml:space="preserve"> </w:t>
      </w:r>
      <w:proofErr w:type="spellStart"/>
      <w:r w:rsidRPr="00104B2C">
        <w:rPr>
          <w:lang w:val="en-BE"/>
        </w:rPr>
        <w:t>kapitaal</w:t>
      </w:r>
      <w:proofErr w:type="spellEnd"/>
    </w:p>
    <w:p w14:paraId="4BE8492A" w14:textId="77777777" w:rsidR="00696E1C" w:rsidRDefault="00696E1C" w:rsidP="00696E1C">
      <w:pPr>
        <w:spacing w:after="0"/>
        <w:rPr>
          <w:lang w:val="en-BE"/>
        </w:rPr>
      </w:pPr>
    </w:p>
    <w:p w14:paraId="294BA9E0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Waarde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woning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vandaag</w:t>
      </w:r>
      <w:proofErr w:type="spellEnd"/>
      <w:r w:rsidRPr="0056372C">
        <w:rPr>
          <w:lang w:val="en-BE"/>
        </w:rPr>
        <w:t xml:space="preserve"> (</w:t>
      </w:r>
      <w:proofErr w:type="spellStart"/>
      <w:r w:rsidRPr="0056372C">
        <w:rPr>
          <w:lang w:val="en-BE"/>
        </w:rPr>
        <w:t>schatting</w:t>
      </w:r>
      <w:proofErr w:type="spellEnd"/>
      <w:r w:rsidRPr="0056372C">
        <w:rPr>
          <w:lang w:val="en-BE"/>
        </w:rPr>
        <w:t>/</w:t>
      </w:r>
      <w:proofErr w:type="spellStart"/>
      <w:r w:rsidRPr="0056372C">
        <w:rPr>
          <w:lang w:val="en-BE"/>
        </w:rPr>
        <w:t>Immoweb</w:t>
      </w:r>
      <w:proofErr w:type="spellEnd"/>
      <w:r w:rsidRPr="0056372C">
        <w:rPr>
          <w:lang w:val="en-BE"/>
        </w:rPr>
        <w:t>): € __________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Openstaande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schuld</w:t>
      </w:r>
      <w:proofErr w:type="spellEnd"/>
      <w:r w:rsidRPr="0056372C">
        <w:rPr>
          <w:lang w:val="en-BE"/>
        </w:rPr>
        <w:t>: € __________</w:t>
      </w:r>
    </w:p>
    <w:p w14:paraId="56C0BE9B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Slapend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>: € ___________________</w:t>
      </w:r>
    </w:p>
    <w:p w14:paraId="3B5D1E0B" w14:textId="77777777" w:rsidR="00696E1C" w:rsidRPr="0056372C" w:rsidRDefault="00696E1C" w:rsidP="00696E1C">
      <w:pPr>
        <w:spacing w:after="0" w:line="278" w:lineRule="auto"/>
        <w:rPr>
          <w:lang w:val="en-BE"/>
        </w:rPr>
      </w:pPr>
    </w:p>
    <w:p w14:paraId="54E3A506" w14:textId="568F7E9E" w:rsidR="00696E1C" w:rsidRPr="00104B2C" w:rsidRDefault="00104B2C" w:rsidP="00104B2C">
      <w:pPr>
        <w:pStyle w:val="Heading3"/>
      </w:pPr>
      <w:proofErr w:type="spellStart"/>
      <w:r w:rsidRPr="00104B2C">
        <w:t>Eindetermijn</w:t>
      </w:r>
      <w:proofErr w:type="spellEnd"/>
      <w:r w:rsidRPr="00104B2C">
        <w:t xml:space="preserve"> Lening </w:t>
      </w:r>
      <w:proofErr w:type="spellStart"/>
      <w:r w:rsidRPr="00104B2C">
        <w:t>Gebruiken</w:t>
      </w:r>
      <w:proofErr w:type="spellEnd"/>
      <w:r w:rsidRPr="00104B2C">
        <w:t xml:space="preserve"> Voor Een </w:t>
      </w:r>
      <w:r w:rsidR="00696E1C" w:rsidRPr="00104B2C">
        <w:t xml:space="preserve">Tweede </w:t>
      </w:r>
      <w:proofErr w:type="spellStart"/>
      <w:r w:rsidR="00696E1C" w:rsidRPr="00104B2C">
        <w:t>Eigendom</w:t>
      </w:r>
      <w:proofErr w:type="spellEnd"/>
      <w:r w:rsidR="00696E1C" w:rsidRPr="00104B2C">
        <w:t xml:space="preserve"> via </w:t>
      </w:r>
      <w:proofErr w:type="spellStart"/>
      <w:r w:rsidR="00696E1C" w:rsidRPr="00104B2C">
        <w:t>Slapend</w:t>
      </w:r>
      <w:proofErr w:type="spellEnd"/>
      <w:r w:rsidR="00696E1C" w:rsidRPr="00104B2C">
        <w:t xml:space="preserve"> </w:t>
      </w:r>
      <w:proofErr w:type="spellStart"/>
      <w:r w:rsidR="00696E1C" w:rsidRPr="00104B2C">
        <w:t>Kapitaal</w:t>
      </w:r>
      <w:proofErr w:type="spellEnd"/>
    </w:p>
    <w:p w14:paraId="3C3EB8F6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Strategie</w:t>
      </w:r>
      <w:proofErr w:type="spellEnd"/>
      <w:r w:rsidRPr="0056372C">
        <w:rPr>
          <w:lang w:val="en-BE"/>
        </w:rPr>
        <w:t>:</w:t>
      </w:r>
    </w:p>
    <w:p w14:paraId="4D4A90C7" w14:textId="77777777" w:rsidR="00696E1C" w:rsidRPr="0056372C" w:rsidRDefault="00696E1C" w:rsidP="00696E1C">
      <w:pPr>
        <w:numPr>
          <w:ilvl w:val="0"/>
          <w:numId w:val="72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Je </w:t>
      </w:r>
      <w:proofErr w:type="spellStart"/>
      <w:r w:rsidRPr="0056372C">
        <w:rPr>
          <w:lang w:val="en-BE"/>
        </w:rPr>
        <w:t>activeert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deel</w:t>
      </w:r>
      <w:proofErr w:type="spellEnd"/>
      <w:r w:rsidRPr="0056372C">
        <w:rPr>
          <w:lang w:val="en-BE"/>
        </w:rPr>
        <w:t xml:space="preserve"> van je equity.</w:t>
      </w:r>
    </w:p>
    <w:p w14:paraId="40A11336" w14:textId="77777777" w:rsidR="00696E1C" w:rsidRPr="0056372C" w:rsidRDefault="00696E1C" w:rsidP="00696E1C">
      <w:pPr>
        <w:numPr>
          <w:ilvl w:val="0"/>
          <w:numId w:val="72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Je </w:t>
      </w:r>
      <w:proofErr w:type="spellStart"/>
      <w:r w:rsidRPr="0056372C">
        <w:rPr>
          <w:lang w:val="en-BE"/>
        </w:rPr>
        <w:t>koopt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tweede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eigendom</w:t>
      </w:r>
      <w:proofErr w:type="spellEnd"/>
      <w:r w:rsidRPr="0056372C">
        <w:rPr>
          <w:lang w:val="en-BE"/>
        </w:rPr>
        <w:t xml:space="preserve"> via </w:t>
      </w:r>
      <w:proofErr w:type="spellStart"/>
      <w:r w:rsidRPr="0056372C">
        <w:rPr>
          <w:lang w:val="en-BE"/>
        </w:rPr>
        <w:t>eindtermijnlening</w:t>
      </w:r>
      <w:proofErr w:type="spellEnd"/>
      <w:r w:rsidRPr="0056372C">
        <w:rPr>
          <w:lang w:val="en-BE"/>
        </w:rPr>
        <w:t>.</w:t>
      </w:r>
    </w:p>
    <w:p w14:paraId="7E6ACE30" w14:textId="77777777" w:rsidR="00696E1C" w:rsidRPr="0056372C" w:rsidRDefault="00696E1C" w:rsidP="00696E1C">
      <w:pPr>
        <w:numPr>
          <w:ilvl w:val="0"/>
          <w:numId w:val="72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De </w:t>
      </w:r>
      <w:proofErr w:type="spellStart"/>
      <w:r w:rsidRPr="0056372C">
        <w:rPr>
          <w:lang w:val="en-BE"/>
        </w:rPr>
        <w:t>huur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dekt</w:t>
      </w:r>
      <w:proofErr w:type="spellEnd"/>
      <w:r w:rsidRPr="0056372C">
        <w:rPr>
          <w:lang w:val="en-BE"/>
        </w:rPr>
        <w:t xml:space="preserve"> (</w:t>
      </w:r>
      <w:proofErr w:type="spellStart"/>
      <w:r w:rsidRPr="0056372C">
        <w:rPr>
          <w:lang w:val="en-BE"/>
        </w:rPr>
        <w:t>meestal</w:t>
      </w:r>
      <w:proofErr w:type="spellEnd"/>
      <w:r w:rsidRPr="0056372C">
        <w:rPr>
          <w:lang w:val="en-BE"/>
        </w:rPr>
        <w:t>) de interest.</w:t>
      </w:r>
    </w:p>
    <w:p w14:paraId="627503E4" w14:textId="77777777" w:rsidR="00696E1C" w:rsidRPr="0056372C" w:rsidRDefault="00696E1C" w:rsidP="00696E1C">
      <w:pPr>
        <w:numPr>
          <w:ilvl w:val="0"/>
          <w:numId w:val="72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Door </w:t>
      </w:r>
      <w:proofErr w:type="spellStart"/>
      <w:r w:rsidRPr="0056372C">
        <w:rPr>
          <w:lang w:val="en-BE"/>
        </w:rPr>
        <w:t>inflatie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verdubbelt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waarde</w:t>
      </w:r>
      <w:proofErr w:type="spellEnd"/>
      <w:r w:rsidRPr="0056372C">
        <w:rPr>
          <w:lang w:val="en-BE"/>
        </w:rPr>
        <w:t xml:space="preserve"> op 20–30 </w:t>
      </w:r>
      <w:proofErr w:type="spellStart"/>
      <w:r w:rsidRPr="0056372C">
        <w:rPr>
          <w:lang w:val="en-BE"/>
        </w:rPr>
        <w:t>jaar</w:t>
      </w:r>
      <w:proofErr w:type="spellEnd"/>
      <w:r w:rsidRPr="0056372C">
        <w:rPr>
          <w:lang w:val="en-BE"/>
        </w:rPr>
        <w:t>.</w:t>
      </w:r>
    </w:p>
    <w:p w14:paraId="3E2336CB" w14:textId="77777777" w:rsidR="00696E1C" w:rsidRPr="0056372C" w:rsidRDefault="00696E1C" w:rsidP="00696E1C">
      <w:pPr>
        <w:numPr>
          <w:ilvl w:val="0"/>
          <w:numId w:val="72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Op het </w:t>
      </w:r>
      <w:proofErr w:type="spellStart"/>
      <w:r w:rsidRPr="0056372C">
        <w:rPr>
          <w:lang w:val="en-BE"/>
        </w:rPr>
        <w:t>einde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blijft</w:t>
      </w:r>
      <w:proofErr w:type="spellEnd"/>
      <w:r w:rsidRPr="0056372C">
        <w:rPr>
          <w:lang w:val="en-BE"/>
        </w:rPr>
        <w:t xml:space="preserve"> er </w:t>
      </w:r>
      <w:proofErr w:type="spellStart"/>
      <w:r w:rsidRPr="0056372C">
        <w:rPr>
          <w:lang w:val="en-BE"/>
        </w:rPr>
        <w:t>vermogen</w:t>
      </w:r>
      <w:proofErr w:type="spellEnd"/>
      <w:r w:rsidRPr="0056372C">
        <w:rPr>
          <w:lang w:val="en-BE"/>
        </w:rPr>
        <w:t xml:space="preserve"> over.</w:t>
      </w:r>
    </w:p>
    <w:p w14:paraId="67F9D1FA" w14:textId="77777777" w:rsidR="00696E1C" w:rsidRPr="0056372C" w:rsidRDefault="00696E1C" w:rsidP="00696E1C">
      <w:pPr>
        <w:spacing w:after="0" w:line="278" w:lineRule="auto"/>
        <w:rPr>
          <w:lang w:val="en-BE"/>
        </w:rPr>
      </w:pPr>
    </w:p>
    <w:p w14:paraId="75F9418D" w14:textId="281E9974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Simuleer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tweede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eigendom</w:t>
      </w:r>
      <w:proofErr w:type="spellEnd"/>
    </w:p>
    <w:p w14:paraId="7654C757" w14:textId="77777777" w:rsidR="00696E1C" w:rsidRDefault="00696E1C" w:rsidP="00696E1C">
      <w:pPr>
        <w:spacing w:after="0"/>
        <w:rPr>
          <w:lang w:val="en-BE"/>
        </w:rPr>
      </w:pPr>
    </w:p>
    <w:p w14:paraId="2D703E08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lastRenderedPageBreak/>
        <w:t xml:space="preserve">3A — Wat </w:t>
      </w:r>
      <w:proofErr w:type="spellStart"/>
      <w:r w:rsidRPr="0056372C">
        <w:rPr>
          <w:lang w:val="en-BE"/>
        </w:rPr>
        <w:t>kost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vastgoed</w:t>
      </w:r>
      <w:proofErr w:type="spellEnd"/>
      <w:r w:rsidRPr="0056372C">
        <w:rPr>
          <w:lang w:val="en-BE"/>
        </w:rPr>
        <w:t xml:space="preserve"> in </w:t>
      </w:r>
      <w:proofErr w:type="spellStart"/>
      <w:r w:rsidRPr="0056372C">
        <w:rPr>
          <w:lang w:val="en-BE"/>
        </w:rPr>
        <w:t>jouw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buurt</w:t>
      </w:r>
      <w:proofErr w:type="spellEnd"/>
      <w:r w:rsidRPr="0056372C">
        <w:rPr>
          <w:lang w:val="en-BE"/>
        </w:rPr>
        <w:t>?</w:t>
      </w:r>
    </w:p>
    <w:p w14:paraId="01DD1469" w14:textId="4568250D" w:rsidR="00104B2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Ga </w:t>
      </w:r>
      <w:proofErr w:type="spellStart"/>
      <w:r w:rsidRPr="0056372C">
        <w:rPr>
          <w:lang w:val="en-BE"/>
        </w:rPr>
        <w:t>naar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Immoweb</w:t>
      </w:r>
      <w:proofErr w:type="spellEnd"/>
      <w:r w:rsidRPr="0056372C">
        <w:rPr>
          <w:lang w:val="en-BE"/>
        </w:rPr>
        <w:t>.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Noteer</w:t>
      </w:r>
      <w:proofErr w:type="spellEnd"/>
      <w:r w:rsidRPr="0056372C">
        <w:rPr>
          <w:lang w:val="en-BE"/>
        </w:rPr>
        <w:t xml:space="preserve"> 3 </w:t>
      </w:r>
      <w:proofErr w:type="spellStart"/>
      <w:r w:rsidRPr="0056372C">
        <w:rPr>
          <w:lang w:val="en-BE"/>
        </w:rPr>
        <w:t>vergelijkbare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panden</w:t>
      </w:r>
      <w:proofErr w:type="spellEnd"/>
      <w:r w:rsidR="00104B2C">
        <w:rPr>
          <w:lang w:val="en-BE"/>
        </w:rPr>
        <w:t xml:space="preserve"> op </w:t>
      </w:r>
      <w:proofErr w:type="spellStart"/>
      <w:r w:rsidR="00104B2C">
        <w:rPr>
          <w:lang w:val="en-BE"/>
        </w:rPr>
        <w:t>vlak</w:t>
      </w:r>
      <w:proofErr w:type="spellEnd"/>
      <w:r w:rsidR="00104B2C">
        <w:rPr>
          <w:lang w:val="en-BE"/>
        </w:rPr>
        <w:t xml:space="preserve"> van </w:t>
      </w:r>
      <w:proofErr w:type="spellStart"/>
      <w:r w:rsidR="00104B2C">
        <w:rPr>
          <w:lang w:val="en-BE"/>
        </w:rPr>
        <w:t>locatie</w:t>
      </w:r>
      <w:proofErr w:type="spellEnd"/>
      <w:r w:rsidR="00104B2C">
        <w:rPr>
          <w:lang w:val="en-BE"/>
        </w:rPr>
        <w:t xml:space="preserve">, Type, </w:t>
      </w:r>
      <w:proofErr w:type="spellStart"/>
      <w:r w:rsidR="00104B2C">
        <w:rPr>
          <w:lang w:val="en-BE"/>
        </w:rPr>
        <w:t>Prijs</w:t>
      </w:r>
      <w:proofErr w:type="spellEnd"/>
      <w:r w:rsidR="00104B2C">
        <w:rPr>
          <w:lang w:val="en-BE"/>
        </w:rPr>
        <w:t xml:space="preserve">, EPC, Opp. En </w:t>
      </w:r>
      <w:proofErr w:type="spellStart"/>
      <w:r w:rsidR="00104B2C">
        <w:rPr>
          <w:lang w:val="en-BE"/>
        </w:rPr>
        <w:t>hoeveelheid</w:t>
      </w:r>
      <w:proofErr w:type="spellEnd"/>
      <w:r w:rsidR="00104B2C">
        <w:rPr>
          <w:lang w:val="en-BE"/>
        </w:rPr>
        <w:t xml:space="preserve"> </w:t>
      </w:r>
      <w:proofErr w:type="spellStart"/>
      <w:r w:rsidR="00104B2C">
        <w:rPr>
          <w:lang w:val="en-BE"/>
        </w:rPr>
        <w:t>slpk</w:t>
      </w:r>
      <w:proofErr w:type="spellEnd"/>
      <w:r w:rsidRPr="0056372C">
        <w:rPr>
          <w:lang w:val="en-BE"/>
        </w:rPr>
        <w:t>:</w:t>
      </w:r>
    </w:p>
    <w:p w14:paraId="6C1A494F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3B882B66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7C5E5CE3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671201AE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39AD5EF3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36DE63B3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7AB8C580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7CA0492A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75EFA5F4" w14:textId="77777777" w:rsidR="00104B2C" w:rsidRDefault="00104B2C" w:rsidP="00696E1C">
      <w:pPr>
        <w:spacing w:before="0" w:after="0" w:line="278" w:lineRule="auto"/>
        <w:rPr>
          <w:lang w:val="en-BE"/>
        </w:rPr>
      </w:pPr>
    </w:p>
    <w:p w14:paraId="1FF6FFB8" w14:textId="2C23D6AE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3B — Zou </w:t>
      </w:r>
      <w:proofErr w:type="spellStart"/>
      <w:r w:rsidRPr="0056372C">
        <w:rPr>
          <w:lang w:val="en-BE"/>
        </w:rPr>
        <w:t>jij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eigendom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kunnen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kopen</w:t>
      </w:r>
      <w:proofErr w:type="spellEnd"/>
      <w:r w:rsidRPr="0056372C">
        <w:rPr>
          <w:lang w:val="en-BE"/>
        </w:rPr>
        <w:t xml:space="preserve"> met je </w:t>
      </w:r>
      <w:proofErr w:type="spellStart"/>
      <w:r w:rsidRPr="0056372C">
        <w:rPr>
          <w:lang w:val="en-BE"/>
        </w:rPr>
        <w:t>slapend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>?</w:t>
      </w:r>
    </w:p>
    <w:p w14:paraId="4AB82668" w14:textId="77777777" w:rsidR="00696E1C" w:rsidRDefault="00696E1C" w:rsidP="00696E1C">
      <w:pPr>
        <w:spacing w:after="0"/>
        <w:rPr>
          <w:lang w:val="en-BE"/>
        </w:rPr>
      </w:pPr>
    </w:p>
    <w:p w14:paraId="691B4C8A" w14:textId="77777777" w:rsidR="00E950FA" w:rsidRPr="00E52560" w:rsidRDefault="00E950FA" w:rsidP="00E52560">
      <w:pPr>
        <w:spacing w:before="0" w:after="0"/>
        <w:rPr>
          <w:lang w:val="nl-NL"/>
        </w:rPr>
      </w:pPr>
    </w:p>
    <w:sectPr w:rsidR="00E950FA" w:rsidRPr="00E52560">
      <w:footerReference w:type="default" r:id="rId8"/>
      <w:headerReference w:type="first" r:id="rId9"/>
      <w:footerReference w:type="first" r:id="rId10"/>
      <w:pgSz w:w="12240" w:h="15840"/>
      <w:pgMar w:top="1901" w:right="1008" w:bottom="1440" w:left="1008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3C758" w14:textId="77777777" w:rsidR="00B96AFE" w:rsidRDefault="00B96AFE">
      <w:pPr>
        <w:spacing w:before="0" w:after="0" w:line="240" w:lineRule="auto"/>
      </w:pPr>
      <w:r>
        <w:separator/>
      </w:r>
    </w:p>
    <w:p w14:paraId="52737C12" w14:textId="77777777" w:rsidR="00B96AFE" w:rsidRDefault="00B96AFE"/>
  </w:endnote>
  <w:endnote w:type="continuationSeparator" w:id="0">
    <w:p w14:paraId="419394FB" w14:textId="77777777" w:rsidR="00B96AFE" w:rsidRDefault="00B96AFE">
      <w:pPr>
        <w:spacing w:before="0" w:after="0" w:line="240" w:lineRule="auto"/>
      </w:pPr>
      <w:r>
        <w:continuationSeparator/>
      </w:r>
    </w:p>
    <w:p w14:paraId="55C72FC8" w14:textId="77777777" w:rsidR="00B96AFE" w:rsidRDefault="00B96A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ctul Variable">
    <w:altName w:val="Calibri"/>
    <w:panose1 w:val="00000000000000000000"/>
    <w:charset w:val="00"/>
    <w:family w:val="auto"/>
    <w:pitch w:val="variable"/>
    <w:sig w:usb0="A000006F" w:usb1="4000C07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Jedira">
    <w:panose1 w:val="02020A03060303060403"/>
    <w:charset w:val="00"/>
    <w:family w:val="roma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8B6E" w14:textId="285C836E" w:rsidR="00D81404" w:rsidRPr="00F306B3" w:rsidRDefault="00D81404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D0928FC" wp14:editId="437631AD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206847886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5C965" id="Rectangle 2" o:spid="_x0000_s1026" style="position:absolute;margin-left:0;margin-top:-.25pt;width:582.75pt;height:32.25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0F7CD" w14:textId="285AD90A" w:rsidR="00D4304F" w:rsidRPr="00F306B3" w:rsidRDefault="00F306B3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80176B" wp14:editId="5B237A58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1469079378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17DC22" id="Rectangle 2" o:spid="_x0000_s1026" style="position:absolute;margin-left:0;margin-top:-.25pt;width:582.75pt;height:32.2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="00CB365B"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F9FE2" w14:textId="77777777" w:rsidR="00B96AFE" w:rsidRDefault="00B96AFE">
      <w:pPr>
        <w:spacing w:before="0" w:after="0" w:line="240" w:lineRule="auto"/>
      </w:pPr>
      <w:r>
        <w:separator/>
      </w:r>
    </w:p>
    <w:p w14:paraId="43058B93" w14:textId="77777777" w:rsidR="00B96AFE" w:rsidRDefault="00B96AFE"/>
  </w:footnote>
  <w:footnote w:type="continuationSeparator" w:id="0">
    <w:p w14:paraId="10C4D4D4" w14:textId="77777777" w:rsidR="00B96AFE" w:rsidRDefault="00B96AFE">
      <w:pPr>
        <w:spacing w:before="0" w:after="0" w:line="240" w:lineRule="auto"/>
      </w:pPr>
      <w:r>
        <w:continuationSeparator/>
      </w:r>
    </w:p>
    <w:p w14:paraId="6A257752" w14:textId="77777777" w:rsidR="00B96AFE" w:rsidRDefault="00B96A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338B5" w14:textId="7482D5F7" w:rsidR="00CB365B" w:rsidRDefault="00CB365B" w:rsidP="00A255F7">
    <w:pPr>
      <w:pStyle w:val="Header"/>
      <w:spacing w:after="240"/>
      <w:jc w:val="center"/>
    </w:pPr>
    <w:r>
      <w:rPr>
        <w:noProof/>
      </w:rPr>
      <w:drawing>
        <wp:inline distT="0" distB="0" distL="0" distR="0" wp14:anchorId="5A57562C" wp14:editId="62A7151E">
          <wp:extent cx="3942755" cy="704850"/>
          <wp:effectExtent l="0" t="0" r="635" b="0"/>
          <wp:docPr id="9265384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53842" name="Graphic 9265384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8190" cy="711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E46A1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20FB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E92E0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98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D90ED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D693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F2E5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FA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590CC1C"/>
    <w:lvl w:ilvl="0">
      <w:start w:val="1"/>
      <w:numFmt w:val="decimal"/>
      <w:lvlText w:val="%1."/>
      <w:lvlJc w:val="left"/>
      <w:pPr>
        <w:tabs>
          <w:tab w:val="num" w:pos="605"/>
        </w:tabs>
        <w:ind w:left="864" w:hanging="259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81DAE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375D97"/>
    <w:multiLevelType w:val="multilevel"/>
    <w:tmpl w:val="4D22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CE3094"/>
    <w:multiLevelType w:val="multilevel"/>
    <w:tmpl w:val="D65E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4182C5D"/>
    <w:multiLevelType w:val="multilevel"/>
    <w:tmpl w:val="4EBC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2610F6"/>
    <w:multiLevelType w:val="multilevel"/>
    <w:tmpl w:val="DED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6D332A"/>
    <w:multiLevelType w:val="multilevel"/>
    <w:tmpl w:val="3598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4B5103"/>
    <w:multiLevelType w:val="hybridMultilevel"/>
    <w:tmpl w:val="AD0AC416"/>
    <w:lvl w:ilvl="0" w:tplc="1A6C1D10">
      <w:start w:val="1"/>
      <w:numFmt w:val="decimal"/>
      <w:pStyle w:val="ListNumber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411AC6"/>
    <w:multiLevelType w:val="multilevel"/>
    <w:tmpl w:val="C592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357A5E"/>
    <w:multiLevelType w:val="multilevel"/>
    <w:tmpl w:val="6F4C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663BFE"/>
    <w:multiLevelType w:val="multilevel"/>
    <w:tmpl w:val="7EA0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0456A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13D57459"/>
    <w:multiLevelType w:val="multilevel"/>
    <w:tmpl w:val="7E88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1E44BF"/>
    <w:multiLevelType w:val="multilevel"/>
    <w:tmpl w:val="4454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D20C61"/>
    <w:multiLevelType w:val="multilevel"/>
    <w:tmpl w:val="1CFC3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B0429F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1CD3746B"/>
    <w:multiLevelType w:val="multilevel"/>
    <w:tmpl w:val="D90C3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11172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1F872E48"/>
    <w:multiLevelType w:val="multilevel"/>
    <w:tmpl w:val="522C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8725B7"/>
    <w:multiLevelType w:val="multilevel"/>
    <w:tmpl w:val="080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2F301D2"/>
    <w:multiLevelType w:val="multilevel"/>
    <w:tmpl w:val="FCB0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36B6C40"/>
    <w:multiLevelType w:val="multilevel"/>
    <w:tmpl w:val="2592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3AD6467"/>
    <w:multiLevelType w:val="multilevel"/>
    <w:tmpl w:val="3FF6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43E27BD"/>
    <w:multiLevelType w:val="multilevel"/>
    <w:tmpl w:val="7C204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6BB1FA5"/>
    <w:multiLevelType w:val="multilevel"/>
    <w:tmpl w:val="7F2AE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1272CE"/>
    <w:multiLevelType w:val="hybridMultilevel"/>
    <w:tmpl w:val="346EC5CE"/>
    <w:lvl w:ilvl="0" w:tplc="A78C31DE">
      <w:start w:val="1"/>
      <w:numFmt w:val="bullet"/>
      <w:lvlText w:val=""/>
      <w:lvlJc w:val="left"/>
      <w:pPr>
        <w:tabs>
          <w:tab w:val="num" w:pos="605"/>
        </w:tabs>
        <w:ind w:left="864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C836103"/>
    <w:multiLevelType w:val="hybridMultilevel"/>
    <w:tmpl w:val="1BB41C72"/>
    <w:lvl w:ilvl="0" w:tplc="2908863E">
      <w:start w:val="1"/>
      <w:numFmt w:val="bullet"/>
      <w:lvlText w:val=""/>
      <w:lvlJc w:val="left"/>
      <w:pPr>
        <w:tabs>
          <w:tab w:val="num" w:pos="864"/>
        </w:tabs>
        <w:ind w:left="864" w:hanging="259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CD40C64"/>
    <w:multiLevelType w:val="multilevel"/>
    <w:tmpl w:val="38B83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A368F7"/>
    <w:multiLevelType w:val="multilevel"/>
    <w:tmpl w:val="240A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2D42CE5"/>
    <w:multiLevelType w:val="multilevel"/>
    <w:tmpl w:val="1E90D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4683584"/>
    <w:multiLevelType w:val="multilevel"/>
    <w:tmpl w:val="78F84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4543BE"/>
    <w:multiLevelType w:val="multilevel"/>
    <w:tmpl w:val="1FF8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72124D9"/>
    <w:multiLevelType w:val="multilevel"/>
    <w:tmpl w:val="9ECE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9CA2A5B"/>
    <w:multiLevelType w:val="hybridMultilevel"/>
    <w:tmpl w:val="4AD2C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2904AD"/>
    <w:multiLevelType w:val="multilevel"/>
    <w:tmpl w:val="226AA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A5B7772"/>
    <w:multiLevelType w:val="multilevel"/>
    <w:tmpl w:val="59E04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771B7C"/>
    <w:multiLevelType w:val="multilevel"/>
    <w:tmpl w:val="161C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F4B60BC"/>
    <w:multiLevelType w:val="multilevel"/>
    <w:tmpl w:val="CB643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EE43B7"/>
    <w:multiLevelType w:val="hybridMultilevel"/>
    <w:tmpl w:val="075C9506"/>
    <w:lvl w:ilvl="0" w:tplc="610C7A40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759667C"/>
    <w:multiLevelType w:val="multilevel"/>
    <w:tmpl w:val="BE76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87E60E2"/>
    <w:multiLevelType w:val="multilevel"/>
    <w:tmpl w:val="1DE08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B4A2A99"/>
    <w:multiLevelType w:val="multilevel"/>
    <w:tmpl w:val="E854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E96E3B"/>
    <w:multiLevelType w:val="multilevel"/>
    <w:tmpl w:val="5F84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3691D29"/>
    <w:multiLevelType w:val="multilevel"/>
    <w:tmpl w:val="BD9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3A51B57"/>
    <w:multiLevelType w:val="multilevel"/>
    <w:tmpl w:val="0122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F4D5830"/>
    <w:multiLevelType w:val="multilevel"/>
    <w:tmpl w:val="FA7E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AB0004"/>
    <w:multiLevelType w:val="multilevel"/>
    <w:tmpl w:val="78C0C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C31534"/>
    <w:multiLevelType w:val="multilevel"/>
    <w:tmpl w:val="3C74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0490A2A"/>
    <w:multiLevelType w:val="multilevel"/>
    <w:tmpl w:val="5860E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612043D"/>
    <w:multiLevelType w:val="multilevel"/>
    <w:tmpl w:val="84E6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AB5D42"/>
    <w:multiLevelType w:val="multilevel"/>
    <w:tmpl w:val="CA00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C80FE1"/>
    <w:multiLevelType w:val="multilevel"/>
    <w:tmpl w:val="ACDC0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9CD2132"/>
    <w:multiLevelType w:val="multilevel"/>
    <w:tmpl w:val="4942B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AB85C6F"/>
    <w:multiLevelType w:val="multilevel"/>
    <w:tmpl w:val="BCA24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C0A1A28"/>
    <w:multiLevelType w:val="multilevel"/>
    <w:tmpl w:val="6E60E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A950A3"/>
    <w:multiLevelType w:val="multilevel"/>
    <w:tmpl w:val="9368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586596F"/>
    <w:multiLevelType w:val="multilevel"/>
    <w:tmpl w:val="9FBEA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712508A"/>
    <w:multiLevelType w:val="multilevel"/>
    <w:tmpl w:val="0E182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9F61C5D"/>
    <w:multiLevelType w:val="hybridMultilevel"/>
    <w:tmpl w:val="9F4A8688"/>
    <w:lvl w:ilvl="0" w:tplc="ABE84DA8">
      <w:start w:val="1"/>
      <w:numFmt w:val="bullet"/>
      <w:pStyle w:val="List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AD175A4"/>
    <w:multiLevelType w:val="multilevel"/>
    <w:tmpl w:val="F00E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B000C1E"/>
    <w:multiLevelType w:val="multilevel"/>
    <w:tmpl w:val="F912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C8B4142"/>
    <w:multiLevelType w:val="multilevel"/>
    <w:tmpl w:val="8FDA1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F662FC8"/>
    <w:multiLevelType w:val="multilevel"/>
    <w:tmpl w:val="9A70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FD274B8"/>
    <w:multiLevelType w:val="multilevel"/>
    <w:tmpl w:val="2B8E3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274977">
    <w:abstractNumId w:val="9"/>
  </w:num>
  <w:num w:numId="2" w16cid:durableId="946503428">
    <w:abstractNumId w:val="33"/>
  </w:num>
  <w:num w:numId="3" w16cid:durableId="38745825">
    <w:abstractNumId w:val="8"/>
  </w:num>
  <w:num w:numId="4" w16cid:durableId="625283476">
    <w:abstractNumId w:val="41"/>
  </w:num>
  <w:num w:numId="5" w16cid:durableId="904148788">
    <w:abstractNumId w:val="34"/>
  </w:num>
  <w:num w:numId="6" w16cid:durableId="1526208769">
    <w:abstractNumId w:val="46"/>
  </w:num>
  <w:num w:numId="7" w16cid:durableId="2043897003">
    <w:abstractNumId w:val="15"/>
  </w:num>
  <w:num w:numId="8" w16cid:durableId="1760831468">
    <w:abstractNumId w:val="66"/>
  </w:num>
  <w:num w:numId="9" w16cid:durableId="1022822981">
    <w:abstractNumId w:val="19"/>
  </w:num>
  <w:num w:numId="10" w16cid:durableId="973413874">
    <w:abstractNumId w:val="25"/>
  </w:num>
  <w:num w:numId="11" w16cid:durableId="558175333">
    <w:abstractNumId w:val="23"/>
  </w:num>
  <w:num w:numId="12" w16cid:durableId="24138648">
    <w:abstractNumId w:val="7"/>
  </w:num>
  <w:num w:numId="13" w16cid:durableId="1059783795">
    <w:abstractNumId w:val="6"/>
  </w:num>
  <w:num w:numId="14" w16cid:durableId="202988689">
    <w:abstractNumId w:val="5"/>
  </w:num>
  <w:num w:numId="15" w16cid:durableId="617030358">
    <w:abstractNumId w:val="4"/>
  </w:num>
  <w:num w:numId="16" w16cid:durableId="1434664236">
    <w:abstractNumId w:val="3"/>
  </w:num>
  <w:num w:numId="17" w16cid:durableId="784156136">
    <w:abstractNumId w:val="2"/>
  </w:num>
  <w:num w:numId="18" w16cid:durableId="976447505">
    <w:abstractNumId w:val="1"/>
  </w:num>
  <w:num w:numId="19" w16cid:durableId="1287931916">
    <w:abstractNumId w:val="0"/>
  </w:num>
  <w:num w:numId="20" w16cid:durableId="1228148517">
    <w:abstractNumId w:val="66"/>
  </w:num>
  <w:num w:numId="21" w16cid:durableId="475489380">
    <w:abstractNumId w:val="49"/>
  </w:num>
  <w:num w:numId="22" w16cid:durableId="1798643998">
    <w:abstractNumId w:val="45"/>
  </w:num>
  <w:num w:numId="23" w16cid:durableId="1379822772">
    <w:abstractNumId w:val="31"/>
  </w:num>
  <w:num w:numId="24" w16cid:durableId="561600763">
    <w:abstractNumId w:val="68"/>
  </w:num>
  <w:num w:numId="25" w16cid:durableId="1218470517">
    <w:abstractNumId w:val="50"/>
  </w:num>
  <w:num w:numId="26" w16cid:durableId="1886871440">
    <w:abstractNumId w:val="65"/>
  </w:num>
  <w:num w:numId="27" w16cid:durableId="1512256681">
    <w:abstractNumId w:val="56"/>
  </w:num>
  <w:num w:numId="28" w16cid:durableId="349727231">
    <w:abstractNumId w:val="71"/>
  </w:num>
  <w:num w:numId="29" w16cid:durableId="1766538513">
    <w:abstractNumId w:val="32"/>
  </w:num>
  <w:num w:numId="30" w16cid:durableId="1627928969">
    <w:abstractNumId w:val="64"/>
  </w:num>
  <w:num w:numId="31" w16cid:durableId="1345859012">
    <w:abstractNumId w:val="69"/>
  </w:num>
  <w:num w:numId="32" w16cid:durableId="1595699463">
    <w:abstractNumId w:val="62"/>
  </w:num>
  <w:num w:numId="33" w16cid:durableId="1239170205">
    <w:abstractNumId w:val="60"/>
  </w:num>
  <w:num w:numId="34" w16cid:durableId="1612394440">
    <w:abstractNumId w:val="26"/>
  </w:num>
  <w:num w:numId="35" w16cid:durableId="284969133">
    <w:abstractNumId w:val="48"/>
  </w:num>
  <w:num w:numId="36" w16cid:durableId="1872298441">
    <w:abstractNumId w:val="37"/>
  </w:num>
  <w:num w:numId="37" w16cid:durableId="1309941839">
    <w:abstractNumId w:val="22"/>
  </w:num>
  <w:num w:numId="38" w16cid:durableId="930360612">
    <w:abstractNumId w:val="30"/>
  </w:num>
  <w:num w:numId="39" w16cid:durableId="813525746">
    <w:abstractNumId w:val="11"/>
  </w:num>
  <w:num w:numId="40" w16cid:durableId="783886039">
    <w:abstractNumId w:val="29"/>
  </w:num>
  <w:num w:numId="41" w16cid:durableId="1003899578">
    <w:abstractNumId w:val="36"/>
  </w:num>
  <w:num w:numId="42" w16cid:durableId="281617669">
    <w:abstractNumId w:val="10"/>
  </w:num>
  <w:num w:numId="43" w16cid:durableId="536085603">
    <w:abstractNumId w:val="63"/>
  </w:num>
  <w:num w:numId="44" w16cid:durableId="353112398">
    <w:abstractNumId w:val="13"/>
  </w:num>
  <w:num w:numId="45" w16cid:durableId="465588699">
    <w:abstractNumId w:val="12"/>
  </w:num>
  <w:num w:numId="46" w16cid:durableId="44377859">
    <w:abstractNumId w:val="70"/>
  </w:num>
  <w:num w:numId="47" w16cid:durableId="701708680">
    <w:abstractNumId w:val="17"/>
  </w:num>
  <w:num w:numId="48" w16cid:durableId="2056468434">
    <w:abstractNumId w:val="17"/>
    <w:lvlOverride w:ilvl="1">
      <w:lvl w:ilvl="1">
        <w:numFmt w:val="decimal"/>
        <w:lvlText w:val="%2."/>
        <w:lvlJc w:val="left"/>
      </w:lvl>
    </w:lvlOverride>
  </w:num>
  <w:num w:numId="49" w16cid:durableId="1481191231">
    <w:abstractNumId w:val="58"/>
  </w:num>
  <w:num w:numId="50" w16cid:durableId="195586774">
    <w:abstractNumId w:val="43"/>
  </w:num>
  <w:num w:numId="51" w16cid:durableId="2098599645">
    <w:abstractNumId w:val="55"/>
  </w:num>
  <w:num w:numId="52" w16cid:durableId="410734970">
    <w:abstractNumId w:val="47"/>
  </w:num>
  <w:num w:numId="53" w16cid:durableId="326832371">
    <w:abstractNumId w:val="16"/>
  </w:num>
  <w:num w:numId="54" w16cid:durableId="1775519857">
    <w:abstractNumId w:val="53"/>
  </w:num>
  <w:num w:numId="55" w16cid:durableId="204104264">
    <w:abstractNumId w:val="21"/>
  </w:num>
  <w:num w:numId="56" w16cid:durableId="347486623">
    <w:abstractNumId w:val="24"/>
  </w:num>
  <w:num w:numId="57" w16cid:durableId="1082408863">
    <w:abstractNumId w:val="39"/>
  </w:num>
  <w:num w:numId="58" w16cid:durableId="1513690911">
    <w:abstractNumId w:val="57"/>
  </w:num>
  <w:num w:numId="59" w16cid:durableId="1219241825">
    <w:abstractNumId w:val="28"/>
  </w:num>
  <w:num w:numId="60" w16cid:durableId="646712649">
    <w:abstractNumId w:val="67"/>
  </w:num>
  <w:num w:numId="61" w16cid:durableId="1809855959">
    <w:abstractNumId w:val="52"/>
  </w:num>
  <w:num w:numId="62" w16cid:durableId="1862933609">
    <w:abstractNumId w:val="44"/>
  </w:num>
  <w:num w:numId="63" w16cid:durableId="298851954">
    <w:abstractNumId w:val="18"/>
  </w:num>
  <w:num w:numId="64" w16cid:durableId="1627396144">
    <w:abstractNumId w:val="38"/>
  </w:num>
  <w:num w:numId="65" w16cid:durableId="814836268">
    <w:abstractNumId w:val="20"/>
  </w:num>
  <w:num w:numId="66" w16cid:durableId="1598825291">
    <w:abstractNumId w:val="61"/>
  </w:num>
  <w:num w:numId="67" w16cid:durableId="1780248363">
    <w:abstractNumId w:val="40"/>
  </w:num>
  <w:num w:numId="68" w16cid:durableId="1837109907">
    <w:abstractNumId w:val="42"/>
  </w:num>
  <w:num w:numId="69" w16cid:durableId="434519045">
    <w:abstractNumId w:val="35"/>
  </w:num>
  <w:num w:numId="70" w16cid:durableId="977294965">
    <w:abstractNumId w:val="51"/>
  </w:num>
  <w:num w:numId="71" w16cid:durableId="2146466889">
    <w:abstractNumId w:val="14"/>
  </w:num>
  <w:num w:numId="72" w16cid:durableId="876429684">
    <w:abstractNumId w:val="54"/>
  </w:num>
  <w:num w:numId="73" w16cid:durableId="1007366743">
    <w:abstractNumId w:val="27"/>
  </w:num>
  <w:num w:numId="74" w16cid:durableId="1228152638">
    <w:abstractNumId w:val="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65B"/>
    <w:rsid w:val="000058EC"/>
    <w:rsid w:val="0000795A"/>
    <w:rsid w:val="00086F77"/>
    <w:rsid w:val="0010137C"/>
    <w:rsid w:val="00104B2C"/>
    <w:rsid w:val="00160B63"/>
    <w:rsid w:val="00183433"/>
    <w:rsid w:val="00183DCC"/>
    <w:rsid w:val="00227DF5"/>
    <w:rsid w:val="00273D04"/>
    <w:rsid w:val="002849C4"/>
    <w:rsid w:val="002D22E0"/>
    <w:rsid w:val="003008EC"/>
    <w:rsid w:val="003112E5"/>
    <w:rsid w:val="00377CFD"/>
    <w:rsid w:val="00381D99"/>
    <w:rsid w:val="00424D21"/>
    <w:rsid w:val="00435A35"/>
    <w:rsid w:val="005320F3"/>
    <w:rsid w:val="005C3121"/>
    <w:rsid w:val="00620111"/>
    <w:rsid w:val="00672DE8"/>
    <w:rsid w:val="00696E1C"/>
    <w:rsid w:val="006D25A1"/>
    <w:rsid w:val="006E0FEA"/>
    <w:rsid w:val="0075279C"/>
    <w:rsid w:val="00764990"/>
    <w:rsid w:val="007D7560"/>
    <w:rsid w:val="008541C6"/>
    <w:rsid w:val="00856907"/>
    <w:rsid w:val="00910984"/>
    <w:rsid w:val="00922BDE"/>
    <w:rsid w:val="00977D0E"/>
    <w:rsid w:val="009F5E2B"/>
    <w:rsid w:val="00A223AD"/>
    <w:rsid w:val="00A255F7"/>
    <w:rsid w:val="00A555F1"/>
    <w:rsid w:val="00A657E9"/>
    <w:rsid w:val="00A86A3A"/>
    <w:rsid w:val="00AC4AD9"/>
    <w:rsid w:val="00B54BC7"/>
    <w:rsid w:val="00B71C13"/>
    <w:rsid w:val="00B96AFE"/>
    <w:rsid w:val="00C049BF"/>
    <w:rsid w:val="00C52FC2"/>
    <w:rsid w:val="00CB365B"/>
    <w:rsid w:val="00D01C43"/>
    <w:rsid w:val="00D4304F"/>
    <w:rsid w:val="00D651B9"/>
    <w:rsid w:val="00D81404"/>
    <w:rsid w:val="00DD6423"/>
    <w:rsid w:val="00DD79ED"/>
    <w:rsid w:val="00E26C28"/>
    <w:rsid w:val="00E52560"/>
    <w:rsid w:val="00E53907"/>
    <w:rsid w:val="00E950FA"/>
    <w:rsid w:val="00EA69E6"/>
    <w:rsid w:val="00EA7FE8"/>
    <w:rsid w:val="00EC0F68"/>
    <w:rsid w:val="00EC5313"/>
    <w:rsid w:val="00EC75B8"/>
    <w:rsid w:val="00F306B3"/>
    <w:rsid w:val="00F5383F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89BF3F3"/>
  <w15:chartTrackingRefBased/>
  <w15:docId w15:val="{DD20AD54-3C14-421F-A03A-DA9738E38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ja-JP" w:bidi="ar-SA"/>
      </w:rPr>
    </w:rPrDefault>
    <w:pPrDefault>
      <w:pPr>
        <w:spacing w:before="160" w:after="3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31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B63"/>
    <w:rPr>
      <w:rFonts w:ascii="Fractul Variable" w:hAnsi="Fractul Variable"/>
      <w:color w:val="112438"/>
    </w:rPr>
  </w:style>
  <w:style w:type="paragraph" w:styleId="Heading1">
    <w:name w:val="heading 1"/>
    <w:basedOn w:val="Normal"/>
    <w:link w:val="Heading1Char"/>
    <w:uiPriority w:val="9"/>
    <w:rsid w:val="00EC5313"/>
    <w:pPr>
      <w:keepNext/>
      <w:keepLines/>
      <w:spacing w:before="24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160B63"/>
    <w:pPr>
      <w:keepNext/>
      <w:keepLines/>
      <w:spacing w:after="200" w:line="240" w:lineRule="auto"/>
      <w:contextualSpacing/>
      <w:outlineLvl w:val="1"/>
    </w:pPr>
    <w:rPr>
      <w:rFonts w:eastAsiaTheme="majorEastAsia" w:cstheme="majorBidi"/>
      <w:caps/>
      <w:color w:val="083B5A"/>
      <w:spacing w:val="14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0B63"/>
    <w:pPr>
      <w:keepNext/>
      <w:keepLines/>
      <w:spacing w:after="240" w:line="240" w:lineRule="auto"/>
      <w:contextualSpacing/>
      <w:outlineLvl w:val="2"/>
    </w:pPr>
    <w:rPr>
      <w:rFonts w:eastAsiaTheme="majorEastAsia" w:cstheme="majorBidi"/>
      <w:color w:val="083B5A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20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31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72C6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31B"/>
    <w:pPr>
      <w:keepNext/>
      <w:keepLines/>
      <w:spacing w:after="180" w:line="240" w:lineRule="auto"/>
      <w:outlineLvl w:val="6"/>
    </w:pPr>
    <w:rPr>
      <w:rFonts w:asciiTheme="majorHAnsi" w:eastAsiaTheme="majorEastAsia" w:hAnsiTheme="majorHAnsi" w:cstheme="majorBidi"/>
      <w:i/>
      <w:iCs/>
      <w:spacing w:val="1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31B"/>
    <w:pPr>
      <w:keepNext/>
      <w:keepLines/>
      <w:spacing w:after="180" w:line="240" w:lineRule="auto"/>
      <w:outlineLvl w:val="7"/>
    </w:pPr>
    <w:rPr>
      <w:rFonts w:asciiTheme="majorHAnsi" w:eastAsiaTheme="majorEastAsia" w:hAnsiTheme="majorHAnsi" w:cstheme="majorBidi"/>
      <w:spacing w:val="14"/>
      <w:sz w:val="2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31B"/>
    <w:pPr>
      <w:keepNext/>
      <w:keepLines/>
      <w:spacing w:after="180" w:line="240" w:lineRule="auto"/>
      <w:outlineLvl w:val="8"/>
    </w:pPr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-Accent1">
    <w:name w:val="List Table 3 Accent 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072C6" w:themeColor="accent1"/>
        <w:left w:val="single" w:sz="4" w:space="0" w:color="0072C6" w:themeColor="accent1"/>
        <w:bottom w:val="single" w:sz="4" w:space="0" w:color="0072C6" w:themeColor="accent1"/>
        <w:right w:val="single" w:sz="4" w:space="0" w:color="0072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6" w:themeFill="accent1"/>
      </w:tcPr>
    </w:tblStylePr>
    <w:tblStylePr w:type="lastRow">
      <w:rPr>
        <w:b/>
        <w:bCs/>
      </w:rPr>
      <w:tblPr/>
      <w:tcPr>
        <w:tcBorders>
          <w:top w:val="double" w:sz="4" w:space="0" w:color="0072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6" w:themeColor="accent1"/>
          <w:right w:val="single" w:sz="4" w:space="0" w:color="0072C6" w:themeColor="accent1"/>
        </w:tcBorders>
      </w:tcPr>
    </w:tblStylePr>
    <w:tblStylePr w:type="band1Horz">
      <w:tblPr/>
      <w:tcPr>
        <w:tcBorders>
          <w:top w:val="single" w:sz="4" w:space="0" w:color="0072C6" w:themeColor="accent1"/>
          <w:bottom w:val="single" w:sz="4" w:space="0" w:color="0072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6" w:themeColor="accent1"/>
          <w:left w:val="nil"/>
        </w:tcBorders>
      </w:tcPr>
    </w:tblStylePr>
    <w:tblStylePr w:type="swCell">
      <w:tblPr/>
      <w:tcPr>
        <w:tcBorders>
          <w:top w:val="double" w:sz="4" w:space="0" w:color="0072C6" w:themeColor="accent1"/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C52FC2"/>
    <w:pPr>
      <w:spacing w:before="0" w:after="0" w:line="240" w:lineRule="auto"/>
      <w:contextualSpacing/>
    </w:pPr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C52FC2"/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before="0" w:after="720" w:line="240" w:lineRule="auto"/>
      <w:contextualSpacing/>
    </w:pPr>
    <w:rPr>
      <w:rFonts w:eastAsiaTheme="minorEastAsia"/>
      <w:caps/>
      <w:sz w:val="4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C5313"/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0B63"/>
    <w:rPr>
      <w:rFonts w:ascii="Fractul Variable" w:eastAsiaTheme="majorEastAsia" w:hAnsi="Fractul Variable" w:cstheme="majorBidi"/>
      <w:caps/>
      <w:color w:val="083B5A"/>
      <w:spacing w:val="14"/>
      <w:sz w:val="40"/>
      <w:szCs w:val="26"/>
    </w:rPr>
  </w:style>
  <w:style w:type="paragraph" w:styleId="ListBullet">
    <w:name w:val="List Bullet"/>
    <w:basedOn w:val="Normal"/>
    <w:uiPriority w:val="31"/>
    <w:qFormat/>
    <w:pPr>
      <w:numPr>
        <w:numId w:val="8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52FC2"/>
    <w:pPr>
      <w:spacing w:before="360" w:after="560" w:line="264" w:lineRule="auto"/>
      <w:ind w:left="605" w:right="605"/>
      <w:contextualSpacing/>
    </w:pPr>
    <w:rPr>
      <w:rFonts w:asciiTheme="majorHAnsi" w:hAnsiTheme="majorHAnsi"/>
      <w:i/>
      <w:iCs/>
      <w:color w:val="8A4203" w:themeColor="accent2" w:themeShade="80"/>
      <w:sz w:val="32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usinessPaper">
    <w:name w:val="Business Paper"/>
    <w:basedOn w:val="TableNormal"/>
    <w:uiPriority w:val="99"/>
    <w:pPr>
      <w:spacing w:before="240" w:after="180" w:line="240" w:lineRule="auto"/>
    </w:pPr>
    <w:rPr>
      <w:b/>
    </w:rPr>
    <w:tblPr>
      <w:tblBorders>
        <w:bottom w:val="single" w:sz="6" w:space="0" w:color="0072C6" w:themeColor="accent1"/>
        <w:insideH w:val="single" w:sz="6" w:space="0" w:color="0072C6" w:themeColor="accent1"/>
      </w:tblBorders>
      <w:tblCellMar>
        <w:left w:w="230" w:type="dxa"/>
        <w:right w:w="0" w:type="dxa"/>
      </w:tblCellMar>
    </w:tblPr>
    <w:tblStylePr w:type="firstRow">
      <w:pPr>
        <w:wordWrap/>
        <w:spacing w:beforeLines="0" w:before="200" w:beforeAutospacing="0" w:afterLines="0" w:after="160" w:afterAutospacing="0"/>
      </w:pPr>
      <w:rPr>
        <w:b/>
        <w:i w:val="0"/>
        <w:color w:val="FDF9F7" w:themeColor="background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72C6" w:themeFill="accent1"/>
        <w:vAlign w:val="bottom"/>
      </w:tcPr>
    </w:tblStylePr>
    <w:tblStylePr w:type="firstCol">
      <w:pPr>
        <w:wordWrap/>
        <w:spacing w:beforeLines="0" w:before="240" w:beforeAutospacing="0" w:afterLines="0" w:after="180" w:afterAutospacing="0"/>
        <w:jc w:val="right"/>
      </w:pPr>
      <w:rPr>
        <w:rFonts w:asciiTheme="majorHAnsi" w:hAnsiTheme="majorHAnsi"/>
        <w:b w:val="0"/>
        <w:i w:val="0"/>
        <w:color w:val="0072C6" w:themeColor="accent1"/>
        <w:sz w:val="24"/>
      </w:rPr>
    </w:tblStylePr>
    <w:tblStylePr w:type="nwCell">
      <w:pPr>
        <w:wordWrap/>
        <w:jc w:val="left"/>
      </w:pPr>
    </w:tblStyle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spacing w:val="1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pacing w:val="14"/>
      <w:sz w:val="2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0072C6" w:themeColor="accent1"/>
    </w:rPr>
  </w:style>
  <w:style w:type="character" w:styleId="Emphasis">
    <w:name w:val="Emphasis"/>
    <w:basedOn w:val="DefaultParagraphFont"/>
    <w:uiPriority w:val="20"/>
    <w:semiHidden/>
    <w:unhideWhenUsed/>
    <w:qFormat/>
    <w:rsid w:val="00C52FC2"/>
    <w:rPr>
      <w:i/>
      <w:iCs/>
      <w:color w:val="8A420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52FC2"/>
    <w:rPr>
      <w:b/>
      <w:i/>
      <w:iCs/>
      <w:color w:val="8A4203" w:themeColor="accent2" w:themeShade="80"/>
    </w:rPr>
  </w:style>
  <w:style w:type="character" w:styleId="Strong">
    <w:name w:val="Strong"/>
    <w:basedOn w:val="DefaultParagraphFont"/>
    <w:uiPriority w:val="22"/>
    <w:unhideWhenUsed/>
    <w:qFormat/>
    <w:rPr>
      <w:b/>
      <w:bCs/>
      <w:color w:val="0072C6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0072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0072C6" w:themeColor="accent1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0072C6" w:themeColor="accent1"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431B"/>
    <w:pPr>
      <w:spacing w:after="200"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pPr>
      <w:spacing w:after="0" w:line="360" w:lineRule="auto"/>
      <w:outlineLvl w:val="9"/>
    </w:pPr>
    <w:rPr>
      <w:sz w:val="84"/>
    </w:rPr>
  </w:style>
  <w:style w:type="character" w:styleId="PlaceholderText">
    <w:name w:val="Placeholder Text"/>
    <w:basedOn w:val="DefaultParagraphFont"/>
    <w:uiPriority w:val="99"/>
    <w:semiHidden/>
    <w:rsid w:val="00EC0F68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pPr>
      <w:pBdr>
        <w:top w:val="single" w:sz="4" w:space="8" w:color="0072C6" w:themeColor="accent1"/>
        <w:left w:val="single" w:sz="4" w:space="31" w:color="0072C6" w:themeColor="accent1"/>
        <w:bottom w:val="single" w:sz="4" w:space="8" w:color="0072C6" w:themeColor="accent1"/>
        <w:right w:val="single" w:sz="4" w:space="31" w:color="0072C6" w:themeColor="accent1"/>
      </w:pBdr>
      <w:shd w:val="clear" w:color="auto" w:fill="0072C6" w:themeFill="accent1"/>
      <w:spacing w:before="0" w:after="0" w:line="240" w:lineRule="auto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Pr>
      <w:color w:val="FFFFFF" w:themeColor="background1"/>
      <w:shd w:val="clear" w:color="auto" w:fill="0072C6" w:themeFill="accent1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160B63"/>
    <w:pPr>
      <w:spacing w:before="360" w:after="560" w:line="264" w:lineRule="auto"/>
      <w:ind w:left="605" w:right="605"/>
      <w:contextualSpacing/>
    </w:pPr>
    <w:rPr>
      <w:rFonts w:ascii="Jedira" w:hAnsi="Jedira"/>
      <w:i/>
      <w:iCs/>
      <w:color w:val="E94930"/>
      <w:sz w:val="40"/>
    </w:rPr>
  </w:style>
  <w:style w:type="character" w:customStyle="1" w:styleId="QuoteChar">
    <w:name w:val="Quote Char"/>
    <w:basedOn w:val="DefaultParagraphFont"/>
    <w:link w:val="Quote"/>
    <w:uiPriority w:val="29"/>
    <w:rsid w:val="00160B63"/>
    <w:rPr>
      <w:rFonts w:ascii="Jedira" w:hAnsi="Jedira"/>
      <w:i/>
      <w:iCs/>
      <w:color w:val="E94930"/>
      <w:sz w:val="4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52FC2"/>
    <w:rPr>
      <w:rFonts w:asciiTheme="majorHAnsi" w:hAnsiTheme="majorHAnsi"/>
      <w:i/>
      <w:iCs/>
      <w:color w:val="8A4203" w:themeColor="accent2" w:themeShade="8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0B63"/>
    <w:rPr>
      <w:rFonts w:ascii="Fractul Variable" w:eastAsiaTheme="majorEastAsia" w:hAnsi="Fractul Variable" w:cstheme="majorBidi"/>
      <w:color w:val="083B5A"/>
      <w:sz w:val="34"/>
    </w:rPr>
  </w:style>
  <w:style w:type="paragraph" w:styleId="ListNumber">
    <w:name w:val="List Number"/>
    <w:basedOn w:val="Normal"/>
    <w:uiPriority w:val="32"/>
    <w:qFormat/>
    <w:pPr>
      <w:numPr>
        <w:numId w:val="7"/>
      </w:numPr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0072C6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31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B431B"/>
    <w:rPr>
      <w:color w:val="595959" w:themeColor="text1" w:themeTint="A6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431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31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31B"/>
    <w:rPr>
      <w:b/>
      <w:bCs/>
      <w:color w:val="595959" w:themeColor="text1" w:themeTint="A6"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B431B"/>
    <w:pPr>
      <w:spacing w:before="0"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431B"/>
    <w:rPr>
      <w:color w:val="595959" w:themeColor="text1" w:themeTint="A6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B4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595959" w:themeColor="text1" w:themeTint="A6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B431B"/>
    <w:rPr>
      <w:rFonts w:ascii="Consolas" w:hAnsi="Consolas"/>
      <w:color w:val="595959" w:themeColor="text1" w:themeTint="A6"/>
      <w:sz w:val="22"/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C0F68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C0F68"/>
    <w:rPr>
      <w:color w:val="595959" w:themeColor="text1" w:themeTint="A6"/>
      <w:sz w:val="22"/>
      <w:szCs w:val="16"/>
    </w:rPr>
  </w:style>
  <w:style w:type="paragraph" w:customStyle="1" w:styleId="RealboostH1">
    <w:name w:val="Realboost H1"/>
    <w:basedOn w:val="Heading1"/>
    <w:link w:val="RealboostH1Char"/>
    <w:qFormat/>
    <w:rsid w:val="00A255F7"/>
    <w:rPr>
      <w:rFonts w:ascii="Fractul Variable" w:hAnsi="Fractul Variable"/>
      <w:color w:val="083B5A"/>
      <w:sz w:val="56"/>
    </w:rPr>
  </w:style>
  <w:style w:type="character" w:customStyle="1" w:styleId="RealboostH1Char">
    <w:name w:val="Realboost H1 Char"/>
    <w:basedOn w:val="Heading1Char"/>
    <w:link w:val="RealboostH1"/>
    <w:rsid w:val="00A255F7"/>
    <w:rPr>
      <w:rFonts w:ascii="Fractul Variable" w:eastAsiaTheme="majorEastAsia" w:hAnsi="Fractul Variable" w:cstheme="majorBidi"/>
      <w:caps/>
      <w:color w:val="083B5A"/>
      <w:spacing w:val="14"/>
      <w:sz w:val="56"/>
      <w:szCs w:val="32"/>
    </w:rPr>
  </w:style>
  <w:style w:type="paragraph" w:customStyle="1" w:styleId="RealboostH2">
    <w:name w:val="Realboost H2"/>
    <w:basedOn w:val="Heading1"/>
    <w:link w:val="RealboostH2Char"/>
    <w:rsid w:val="00160B63"/>
    <w:rPr>
      <w:rFonts w:ascii="Fractul Variable" w:hAnsi="Fractul Variable"/>
      <w:color w:val="083B5A"/>
    </w:rPr>
  </w:style>
  <w:style w:type="character" w:customStyle="1" w:styleId="RealboostH2Char">
    <w:name w:val="Realboost H2 Char"/>
    <w:basedOn w:val="Heading1Char"/>
    <w:link w:val="RealboostH2"/>
    <w:rsid w:val="00160B63"/>
    <w:rPr>
      <w:rFonts w:ascii="Fractul Variable" w:eastAsiaTheme="majorEastAsia" w:hAnsi="Fractul Variable" w:cstheme="majorBidi"/>
      <w:caps/>
      <w:color w:val="083B5A"/>
      <w:spacing w:val="14"/>
      <w:sz w:val="64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A255F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255F7"/>
    <w:rPr>
      <w:color w:val="0072C6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320F3"/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TOC2">
    <w:name w:val="toc 2"/>
    <w:basedOn w:val="Normal"/>
    <w:next w:val="Normal"/>
    <w:autoRedefine/>
    <w:uiPriority w:val="39"/>
    <w:unhideWhenUsed/>
    <w:rsid w:val="00E950FA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950FA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i\AppData\Roaming\Microsoft\Templates\Business%20paper.dotx" TargetMode="External"/></Relationships>
</file>

<file path=word/theme/theme1.xml><?xml version="1.0" encoding="utf-8"?>
<a:theme xmlns:a="http://schemas.openxmlformats.org/drawingml/2006/main" name="Office Theme">
  <a:themeElements>
    <a:clrScheme name="Business">
      <a:dk1>
        <a:sysClr val="windowText" lastClr="000000"/>
      </a:dk1>
      <a:lt1>
        <a:sysClr val="window" lastClr="FFFFFF"/>
      </a:lt1>
      <a:dk2>
        <a:srgbClr val="0C1227"/>
      </a:dk2>
      <a:lt2>
        <a:srgbClr val="FDF9F7"/>
      </a:lt2>
      <a:accent1>
        <a:srgbClr val="0072C6"/>
      </a:accent1>
      <a:accent2>
        <a:srgbClr val="F98723"/>
      </a:accent2>
      <a:accent3>
        <a:srgbClr val="DC3C00"/>
      </a:accent3>
      <a:accent4>
        <a:srgbClr val="F9CB23"/>
      </a:accent4>
      <a:accent5>
        <a:srgbClr val="009E49"/>
      </a:accent5>
      <a:accent6>
        <a:srgbClr val="79498B"/>
      </a:accent6>
      <a:hlink>
        <a:srgbClr val="0072C6"/>
      </a:hlink>
      <a:folHlink>
        <a:srgbClr val="79498B"/>
      </a:folHlink>
    </a:clrScheme>
    <a:fontScheme name="Georgia-Arial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2E250-0233-4CA1-9DE9-1DAB65887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paper</Template>
  <TotalTime>1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 Abdallah</dc:creator>
  <cp:keywords/>
  <dc:description/>
  <cp:lastModifiedBy>Adelina Abdallah</cp:lastModifiedBy>
  <cp:revision>3</cp:revision>
  <dcterms:created xsi:type="dcterms:W3CDTF">2025-11-21T13:11:00Z</dcterms:created>
  <dcterms:modified xsi:type="dcterms:W3CDTF">2025-11-21T13:12:00Z</dcterms:modified>
</cp:coreProperties>
</file>