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4FC1E" w14:textId="17FB3B6F" w:rsidR="00696E1C" w:rsidRDefault="00696E1C" w:rsidP="0010137C">
      <w:pPr>
        <w:pStyle w:val="RealboostH1"/>
        <w:jc w:val="center"/>
        <w:rPr>
          <w:lang w:val="en-BE"/>
        </w:rPr>
      </w:pPr>
      <w:r w:rsidRPr="0056372C">
        <w:rPr>
          <w:lang w:val="en-BE"/>
        </w:rPr>
        <w:t>Samengestelde Interest</w:t>
      </w:r>
    </w:p>
    <w:p w14:paraId="68772EDD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r w:rsidRPr="00556D4F">
        <w:rPr>
          <w:rFonts w:ascii="Segoe UI Emoji" w:hAnsi="Segoe UI Emoji" w:cs="Segoe UI Emoji"/>
          <w:b/>
          <w:bCs/>
          <w:lang w:val="en-BE"/>
        </w:rPr>
        <w:t xml:space="preserve">1️⃣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Lineaire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(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simpele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interest)</w:t>
      </w:r>
    </w:p>
    <w:p w14:paraId="3F4DCA99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Rente </w:t>
      </w:r>
      <w:proofErr w:type="spellStart"/>
      <w:r w:rsidRPr="00556D4F">
        <w:rPr>
          <w:rFonts w:ascii="Segoe UI Emoji" w:hAnsi="Segoe UI Emoji" w:cs="Segoe UI Emoji"/>
          <w:lang w:val="en-BE"/>
        </w:rPr>
        <w:t>wordt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telkens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berekend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op het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startkapitaal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, </w:t>
      </w:r>
      <w:proofErr w:type="spellStart"/>
      <w:r w:rsidRPr="00556D4F">
        <w:rPr>
          <w:rFonts w:ascii="Segoe UI Emoji" w:hAnsi="Segoe UI Emoji" w:cs="Segoe UI Emoji"/>
          <w:lang w:val="en-BE"/>
        </w:rPr>
        <w:t>niet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op het </w:t>
      </w:r>
      <w:proofErr w:type="spellStart"/>
      <w:r w:rsidRPr="00556D4F">
        <w:rPr>
          <w:rFonts w:ascii="Segoe UI Emoji" w:hAnsi="Segoe UI Emoji" w:cs="Segoe UI Emoji"/>
          <w:lang w:val="en-BE"/>
        </w:rPr>
        <w:t>groeiende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bedrag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</w:p>
    <w:p w14:paraId="26622228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1</w:t>
      </w:r>
    </w:p>
    <w:p w14:paraId="1DC51274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belegt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>€2.000</w:t>
      </w:r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aan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3%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lineaire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per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t>Bereken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de </w:t>
      </w:r>
      <w:proofErr w:type="spellStart"/>
      <w:r w:rsidRPr="00556D4F">
        <w:rPr>
          <w:rFonts w:ascii="Segoe UI Emoji" w:hAnsi="Segoe UI Emoji" w:cs="Segoe UI Emoji"/>
          <w:lang w:val="en-BE"/>
        </w:rPr>
        <w:t>waarde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na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5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</w:p>
    <w:p w14:paraId="2C61AF47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29B5ADD3">
          <v:rect id="_x0000_i1144" style="width:0;height:1.5pt" o:hralign="center" o:hrstd="t" o:hr="t" fillcolor="#a0a0a0" stroked="f"/>
        </w:pict>
      </w:r>
    </w:p>
    <w:p w14:paraId="3A8E070B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2</w:t>
      </w:r>
    </w:p>
    <w:p w14:paraId="75B0F913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plaatst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>€5.000</w:t>
      </w:r>
      <w:r w:rsidRPr="00556D4F">
        <w:rPr>
          <w:rFonts w:ascii="Segoe UI Emoji" w:hAnsi="Segoe UI Emoji" w:cs="Segoe UI Emoji"/>
          <w:lang w:val="en-BE"/>
        </w:rPr>
        <w:t xml:space="preserve"> op </w:t>
      </w:r>
      <w:proofErr w:type="spellStart"/>
      <w:r w:rsidRPr="00556D4F">
        <w:rPr>
          <w:rFonts w:ascii="Segoe UI Emoji" w:hAnsi="Segoe UI Emoji" w:cs="Segoe UI Emoji"/>
          <w:lang w:val="en-BE"/>
        </w:rPr>
        <w:t>een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rekening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die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€120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per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oplevert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  <w:r w:rsidRPr="00556D4F">
        <w:rPr>
          <w:rFonts w:ascii="Segoe UI Emoji" w:hAnsi="Segoe UI Emoji" w:cs="Segoe UI Emoji"/>
          <w:lang w:val="en-BE"/>
        </w:rPr>
        <w:br/>
        <w:t xml:space="preserve">a) Wat is het </w:t>
      </w:r>
      <w:proofErr w:type="spellStart"/>
      <w:r w:rsidRPr="00556D4F">
        <w:rPr>
          <w:rFonts w:ascii="Segoe UI Emoji" w:hAnsi="Segoe UI Emoji" w:cs="Segoe UI Emoji"/>
          <w:lang w:val="en-BE"/>
        </w:rPr>
        <w:t>lineaire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rentepercentage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  <w:r w:rsidRPr="00556D4F">
        <w:rPr>
          <w:rFonts w:ascii="Segoe UI Emoji" w:hAnsi="Segoe UI Emoji" w:cs="Segoe UI Emoji"/>
          <w:lang w:val="en-BE"/>
        </w:rPr>
        <w:br/>
        <w:t xml:space="preserve">b) </w:t>
      </w:r>
      <w:proofErr w:type="spellStart"/>
      <w:r w:rsidRPr="00556D4F">
        <w:rPr>
          <w:rFonts w:ascii="Segoe UI Emoji" w:hAnsi="Segoe UI Emoji" w:cs="Segoe UI Emoji"/>
          <w:lang w:val="en-BE"/>
        </w:rPr>
        <w:t>Hoeveel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staat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erop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na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8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</w:p>
    <w:p w14:paraId="21504411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39DA3325">
          <v:rect id="_x0000_i1145" style="width:0;height:1.5pt" o:hralign="center" o:hrstd="t" o:hr="t" fillcolor="#a0a0a0" stroked="f"/>
        </w:pict>
      </w:r>
    </w:p>
    <w:p w14:paraId="1F5004E3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3 (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uitdaging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>)</w:t>
      </w:r>
    </w:p>
    <w:p w14:paraId="5BD84198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wil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binnen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6 </w:t>
      </w:r>
      <w:proofErr w:type="spellStart"/>
      <w:r w:rsidRPr="00556D4F">
        <w:rPr>
          <w:rFonts w:ascii="Segoe UI Emoji" w:hAnsi="Segoe UI Emoji" w:cs="Segoe UI Emoji"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>€4.000</w:t>
      </w:r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hebben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met </w:t>
      </w:r>
      <w:proofErr w:type="spellStart"/>
      <w:r w:rsidRPr="00556D4F">
        <w:rPr>
          <w:rFonts w:ascii="Segoe UI Emoji" w:hAnsi="Segoe UI Emoji" w:cs="Segoe UI Emoji"/>
          <w:lang w:val="en-BE"/>
        </w:rPr>
        <w:t>lineaire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van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2,5% per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t>Hoeveel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moet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je </w:t>
      </w:r>
      <w:r w:rsidRPr="00556D4F">
        <w:rPr>
          <w:rFonts w:ascii="Segoe UI Emoji" w:hAnsi="Segoe UI Emoji" w:cs="Segoe UI Emoji"/>
          <w:b/>
          <w:bCs/>
          <w:lang w:val="en-BE"/>
        </w:rPr>
        <w:t>nu</w:t>
      </w:r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investeren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</w:p>
    <w:p w14:paraId="125948DA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02E8F4D4">
          <v:rect id="_x0000_i1146" style="width:0;height:1.5pt" o:hralign="center" o:hrstd="t" o:hr="t" fillcolor="#a0a0a0" stroked="f"/>
        </w:pict>
      </w:r>
    </w:p>
    <w:p w14:paraId="064C8481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3E050916">
          <v:rect id="_x0000_i1147" style="width:0;height:1.5pt" o:hralign="center" o:hrstd="t" o:hr="t" fillcolor="#a0a0a0" stroked="f"/>
        </w:pict>
      </w:r>
    </w:p>
    <w:p w14:paraId="4083E9E8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r w:rsidRPr="00556D4F">
        <w:rPr>
          <w:rFonts w:ascii="Segoe UI Emoji" w:hAnsi="Segoe UI Emoji" w:cs="Segoe UI Emoji"/>
          <w:b/>
          <w:bCs/>
          <w:lang w:val="en-BE"/>
        </w:rPr>
        <w:t xml:space="preserve">2️⃣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Samengestelde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(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op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>)</w:t>
      </w:r>
    </w:p>
    <w:p w14:paraId="1FB14718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Rente </w:t>
      </w:r>
      <w:proofErr w:type="spellStart"/>
      <w:r w:rsidRPr="00556D4F">
        <w:rPr>
          <w:rFonts w:ascii="Segoe UI Emoji" w:hAnsi="Segoe UI Emoji" w:cs="Segoe UI Emoji"/>
          <w:lang w:val="en-BE"/>
        </w:rPr>
        <w:t>wordt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telkens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berekend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op het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nieuwe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totaal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→ </w:t>
      </w:r>
      <w:proofErr w:type="spellStart"/>
      <w:r w:rsidRPr="00556D4F">
        <w:rPr>
          <w:rFonts w:ascii="Segoe UI Emoji" w:hAnsi="Segoe UI Emoji" w:cs="Segoe UI Emoji"/>
          <w:lang w:val="en-BE"/>
        </w:rPr>
        <w:t>exponentiële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groei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</w:p>
    <w:p w14:paraId="6F012714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lastRenderedPageBreak/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4</w:t>
      </w:r>
    </w:p>
    <w:p w14:paraId="1A450F6C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proofErr w:type="spellStart"/>
      <w:r w:rsidRPr="00556D4F">
        <w:rPr>
          <w:rFonts w:ascii="Segoe UI Emoji" w:hAnsi="Segoe UI Emoji" w:cs="Segoe UI Emoji"/>
          <w:lang w:val="en-BE"/>
        </w:rPr>
        <w:t>Startkapitaal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: </w:t>
      </w:r>
      <w:r w:rsidRPr="00556D4F">
        <w:rPr>
          <w:rFonts w:ascii="Segoe UI Emoji" w:hAnsi="Segoe UI Emoji" w:cs="Segoe UI Emoji"/>
          <w:b/>
          <w:bCs/>
          <w:lang w:val="en-BE"/>
        </w:rPr>
        <w:t>€1.000</w:t>
      </w:r>
      <w:r w:rsidRPr="00556D4F">
        <w:rPr>
          <w:rFonts w:ascii="Segoe UI Emoji" w:hAnsi="Segoe UI Emoji" w:cs="Segoe UI Emoji"/>
          <w:lang w:val="en-BE"/>
        </w:rPr>
        <w:br/>
        <w:t xml:space="preserve">Rente: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5%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samengesteld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per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t>Bereken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het </w:t>
      </w:r>
      <w:proofErr w:type="spellStart"/>
      <w:r w:rsidRPr="00556D4F">
        <w:rPr>
          <w:rFonts w:ascii="Segoe UI Emoji" w:hAnsi="Segoe UI Emoji" w:cs="Segoe UI Emoji"/>
          <w:lang w:val="en-BE"/>
        </w:rPr>
        <w:t>bedrag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na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3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</w:p>
    <w:p w14:paraId="666D5E1A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623A60F1">
          <v:rect id="_x0000_i1148" style="width:0;height:1.5pt" o:hralign="center" o:hrstd="t" o:hr="t" fillcolor="#a0a0a0" stroked="f"/>
        </w:pict>
      </w:r>
    </w:p>
    <w:p w14:paraId="0CBFEA4F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5</w:t>
      </w:r>
    </w:p>
    <w:p w14:paraId="398C8A87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proofErr w:type="spellStart"/>
      <w:r w:rsidRPr="00556D4F">
        <w:rPr>
          <w:rFonts w:ascii="Segoe UI Emoji" w:hAnsi="Segoe UI Emoji" w:cs="Segoe UI Emoji"/>
          <w:lang w:val="en-BE"/>
        </w:rPr>
        <w:t>Hoeveel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duurt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het </w:t>
      </w:r>
      <w:proofErr w:type="spellStart"/>
      <w:r w:rsidRPr="00556D4F">
        <w:rPr>
          <w:rFonts w:ascii="Segoe UI Emoji" w:hAnsi="Segoe UI Emoji" w:cs="Segoe UI Emoji"/>
          <w:lang w:val="en-BE"/>
        </w:rPr>
        <w:t>voor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je </w:t>
      </w:r>
      <w:proofErr w:type="spellStart"/>
      <w:r w:rsidRPr="00556D4F">
        <w:rPr>
          <w:rFonts w:ascii="Segoe UI Emoji" w:hAnsi="Segoe UI Emoji" w:cs="Segoe UI Emoji"/>
          <w:lang w:val="en-BE"/>
        </w:rPr>
        <w:t>belegging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verdubbelt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aan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4%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samengestelde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</w:p>
    <w:p w14:paraId="5FAB2EDD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i/>
          <w:iCs/>
          <w:lang w:val="en-BE"/>
        </w:rPr>
        <w:t xml:space="preserve">(Tip: </w:t>
      </w:r>
      <w:proofErr w:type="spellStart"/>
      <w:r w:rsidRPr="00556D4F">
        <w:rPr>
          <w:rFonts w:ascii="Segoe UI Emoji" w:hAnsi="Segoe UI Emoji" w:cs="Segoe UI Emoji"/>
          <w:i/>
          <w:iCs/>
          <w:lang w:val="en-BE"/>
        </w:rPr>
        <w:t>gebruik</w:t>
      </w:r>
      <w:proofErr w:type="spellEnd"/>
      <w:r w:rsidRPr="00556D4F">
        <w:rPr>
          <w:rFonts w:ascii="Segoe UI Emoji" w:hAnsi="Segoe UI Emoji" w:cs="Segoe UI Emoji"/>
          <w:i/>
          <w:iCs/>
          <w:lang w:val="en-BE"/>
        </w:rPr>
        <w:t xml:space="preserve"> de </w:t>
      </w:r>
      <w:proofErr w:type="spellStart"/>
      <w:r w:rsidRPr="00556D4F">
        <w:rPr>
          <w:rFonts w:ascii="Segoe UI Emoji" w:hAnsi="Segoe UI Emoji" w:cs="Segoe UI Emoji"/>
          <w:i/>
          <w:iCs/>
          <w:lang w:val="en-BE"/>
        </w:rPr>
        <w:t>vuistregel</w:t>
      </w:r>
      <w:proofErr w:type="spellEnd"/>
      <w:r w:rsidRPr="00556D4F">
        <w:rPr>
          <w:rFonts w:ascii="Segoe UI Emoji" w:hAnsi="Segoe UI Emoji" w:cs="Segoe UI Emoji"/>
          <w:i/>
          <w:iCs/>
          <w:lang w:val="en-BE"/>
        </w:rPr>
        <w:t xml:space="preserve"> “Rule of 72” of doe het exact.)</w:t>
      </w:r>
    </w:p>
    <w:p w14:paraId="4531BB9C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74A5E71F">
          <v:rect id="_x0000_i1149" style="width:0;height:1.5pt" o:hralign="center" o:hrstd="t" o:hr="t" fillcolor="#a0a0a0" stroked="f"/>
        </w:pict>
      </w:r>
    </w:p>
    <w:p w14:paraId="1FF73C05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6 (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uitdaging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>)</w:t>
      </w:r>
    </w:p>
    <w:p w14:paraId="6AC65851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stort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>€10.000</w:t>
      </w:r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aan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6% </w:t>
      </w:r>
      <w:proofErr w:type="spellStart"/>
      <w:r w:rsidRPr="00556D4F">
        <w:rPr>
          <w:rFonts w:ascii="Segoe UI Emoji" w:hAnsi="Segoe UI Emoji" w:cs="Segoe UI Emoji"/>
          <w:lang w:val="en-BE"/>
        </w:rPr>
        <w:t>samengestelde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rente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  <w:r w:rsidRPr="00556D4F">
        <w:rPr>
          <w:rFonts w:ascii="Segoe UI Emoji" w:hAnsi="Segoe UI Emoji" w:cs="Segoe UI Emoji"/>
          <w:lang w:val="en-BE"/>
        </w:rPr>
        <w:br/>
        <w:t xml:space="preserve">Na </w:t>
      </w:r>
      <w:proofErr w:type="spellStart"/>
      <w:r w:rsidRPr="00556D4F">
        <w:rPr>
          <w:rFonts w:ascii="Segoe UI Emoji" w:hAnsi="Segoe UI Emoji" w:cs="Segoe UI Emoji"/>
          <w:lang w:val="en-BE"/>
        </w:rPr>
        <w:t>hoeveel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is het </w:t>
      </w:r>
      <w:proofErr w:type="spellStart"/>
      <w:r w:rsidRPr="00556D4F">
        <w:rPr>
          <w:rFonts w:ascii="Segoe UI Emoji" w:hAnsi="Segoe UI Emoji" w:cs="Segoe UI Emoji"/>
          <w:lang w:val="en-BE"/>
        </w:rPr>
        <w:t>gegroeid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tot </w:t>
      </w:r>
      <w:r w:rsidRPr="00556D4F">
        <w:rPr>
          <w:rFonts w:ascii="Segoe UI Emoji" w:hAnsi="Segoe UI Emoji" w:cs="Segoe UI Emoji"/>
          <w:b/>
          <w:bCs/>
          <w:lang w:val="en-BE"/>
        </w:rPr>
        <w:t>€20.000</w:t>
      </w:r>
      <w:r w:rsidRPr="00556D4F">
        <w:rPr>
          <w:rFonts w:ascii="Segoe UI Emoji" w:hAnsi="Segoe UI Emoji" w:cs="Segoe UI Emoji"/>
          <w:lang w:val="en-BE"/>
        </w:rPr>
        <w:t>?</w:t>
      </w:r>
    </w:p>
    <w:p w14:paraId="563706B9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1BA08DD8">
          <v:rect id="_x0000_i1150" style="width:0;height:1.5pt" o:hralign="center" o:hrstd="t" o:hr="t" fillcolor="#a0a0a0" stroked="f"/>
        </w:pict>
      </w:r>
    </w:p>
    <w:p w14:paraId="1809C53F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pict w14:anchorId="796E5B6D">
          <v:rect id="_x0000_i1151" style="width:0;height:1.5pt" o:hralign="center" o:hrstd="t" o:hr="t" fillcolor="#a0a0a0" stroked="f"/>
        </w:pict>
      </w:r>
    </w:p>
    <w:p w14:paraId="79ABD3FB" w14:textId="77777777" w:rsid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</w:p>
    <w:p w14:paraId="49E0B3CA" w14:textId="6D1C81C8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r w:rsidRPr="00556D4F">
        <w:rPr>
          <w:rFonts w:ascii="Segoe UI Emoji" w:hAnsi="Segoe UI Emoji" w:cs="Segoe UI Emoji"/>
          <w:b/>
          <w:bCs/>
          <w:lang w:val="en-BE"/>
        </w:rPr>
        <w:t xml:space="preserve">3️⃣ </w:t>
      </w:r>
      <w:r>
        <w:rPr>
          <w:rFonts w:ascii="Segoe UI Emoji" w:hAnsi="Segoe UI Emoji" w:cs="Segoe UI Emoji"/>
          <w:b/>
          <w:bCs/>
          <w:lang w:val="en-BE"/>
        </w:rPr>
        <w:t>(</w:t>
      </w:r>
      <w:r w:rsidRPr="00556D4F">
        <w:rPr>
          <w:rFonts w:ascii="Segoe UI Emoji" w:hAnsi="Segoe UI Emoji" w:cs="Segoe UI Emoji"/>
          <w:b/>
          <w:bCs/>
          <w:lang w:val="en-BE"/>
        </w:rPr>
        <w:t>Euro)</w:t>
      </w:r>
      <w:r>
        <w:rPr>
          <w:rFonts w:ascii="Segoe UI Emoji" w:hAnsi="Segoe UI Emoji" w:cs="Segoe UI Emoji"/>
          <w:b/>
          <w:bCs/>
          <w:lang w:val="en-BE"/>
        </w:rPr>
        <w:t xml:space="preserve"> Dollar</w:t>
      </w:r>
      <w:r w:rsidRPr="00556D4F">
        <w:rPr>
          <w:rFonts w:ascii="Segoe UI Emoji" w:hAnsi="Segoe UI Emoji" w:cs="Segoe UI Emoji"/>
          <w:b/>
          <w:bCs/>
          <w:lang w:val="en-BE"/>
        </w:rPr>
        <w:t>-Averaging</w:t>
      </w:r>
    </w:p>
    <w:p w14:paraId="4C5E252C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belegt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maandelijks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een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vast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bedrag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, </w:t>
      </w:r>
      <w:proofErr w:type="spellStart"/>
      <w:r w:rsidRPr="00556D4F">
        <w:rPr>
          <w:rFonts w:ascii="Segoe UI Emoji" w:hAnsi="Segoe UI Emoji" w:cs="Segoe UI Emoji"/>
          <w:lang w:val="en-BE"/>
        </w:rPr>
        <w:t>waardoor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je </w:t>
      </w:r>
      <w:proofErr w:type="spellStart"/>
      <w:r w:rsidRPr="00556D4F">
        <w:rPr>
          <w:rFonts w:ascii="Segoe UI Emoji" w:hAnsi="Segoe UI Emoji" w:cs="Segoe UI Emoji"/>
          <w:lang w:val="en-BE"/>
        </w:rPr>
        <w:t>automatisch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meer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koopt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bij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lage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koersen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</w:p>
    <w:p w14:paraId="52C4EC30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7</w:t>
      </w:r>
    </w:p>
    <w:p w14:paraId="67A5DA28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belegt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elke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maand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>€100</w:t>
      </w:r>
      <w:r w:rsidRPr="00556D4F">
        <w:rPr>
          <w:rFonts w:ascii="Segoe UI Emoji" w:hAnsi="Segoe UI Emoji" w:cs="Segoe UI Emoji"/>
          <w:lang w:val="en-BE"/>
        </w:rPr>
        <w:t>.</w:t>
      </w:r>
      <w:r w:rsidRPr="00556D4F">
        <w:rPr>
          <w:rFonts w:ascii="Segoe UI Emoji" w:hAnsi="Segoe UI Emoji" w:cs="Segoe UI Emoji"/>
          <w:lang w:val="en-BE"/>
        </w:rPr>
        <w:br/>
        <w:t xml:space="preserve">De </w:t>
      </w:r>
      <w:proofErr w:type="spellStart"/>
      <w:r w:rsidRPr="00556D4F">
        <w:rPr>
          <w:rFonts w:ascii="Segoe UI Emoji" w:hAnsi="Segoe UI Emoji" w:cs="Segoe UI Emoji"/>
          <w:lang w:val="en-BE"/>
        </w:rPr>
        <w:t>koers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van de ETF </w:t>
      </w:r>
      <w:proofErr w:type="spellStart"/>
      <w:r w:rsidRPr="00556D4F">
        <w:rPr>
          <w:rFonts w:ascii="Segoe UI Emoji" w:hAnsi="Segoe UI Emoji" w:cs="Segoe UI Emoji"/>
          <w:lang w:val="en-BE"/>
        </w:rPr>
        <w:t>varieert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als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volgt</w:t>
      </w:r>
      <w:proofErr w:type="spellEnd"/>
      <w:r w:rsidRPr="00556D4F">
        <w:rPr>
          <w:rFonts w:ascii="Segoe UI Emoji" w:hAnsi="Segoe UI Emoji" w:cs="Segoe UI Emoji"/>
          <w:lang w:val="en-BE"/>
        </w:rPr>
        <w:t>:</w:t>
      </w:r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t>Maand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1: €50</w:t>
      </w:r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lastRenderedPageBreak/>
        <w:t>Maand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2: €25</w:t>
      </w:r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t>Maand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3: €100</w:t>
      </w:r>
    </w:p>
    <w:p w14:paraId="60AF1FDF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a) </w:t>
      </w:r>
      <w:proofErr w:type="spellStart"/>
      <w:r w:rsidRPr="00556D4F">
        <w:rPr>
          <w:rFonts w:ascii="Segoe UI Emoji" w:hAnsi="Segoe UI Emoji" w:cs="Segoe UI Emoji"/>
          <w:lang w:val="en-BE"/>
        </w:rPr>
        <w:t>Hoeveel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stuks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koop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je </w:t>
      </w:r>
      <w:proofErr w:type="spellStart"/>
      <w:r w:rsidRPr="00556D4F">
        <w:rPr>
          <w:rFonts w:ascii="Segoe UI Emoji" w:hAnsi="Segoe UI Emoji" w:cs="Segoe UI Emoji"/>
          <w:lang w:val="en-BE"/>
        </w:rPr>
        <w:t>elke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maand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  <w:r w:rsidRPr="00556D4F">
        <w:rPr>
          <w:rFonts w:ascii="Segoe UI Emoji" w:hAnsi="Segoe UI Emoji" w:cs="Segoe UI Emoji"/>
          <w:lang w:val="en-BE"/>
        </w:rPr>
        <w:br/>
        <w:t xml:space="preserve">b) Wat is je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gemiddelde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aankoopprijs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</w:p>
    <w:p w14:paraId="3966AB11" w14:textId="346B29E2" w:rsid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</w:p>
    <w:p w14:paraId="431E04DE" w14:textId="77777777" w:rsid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</w:p>
    <w:p w14:paraId="286CB305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</w:p>
    <w:p w14:paraId="32BD8B16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8</w:t>
      </w:r>
    </w:p>
    <w:p w14:paraId="2C8D91A7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belegt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maandelijks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r w:rsidRPr="00556D4F">
        <w:rPr>
          <w:rFonts w:ascii="Segoe UI Emoji" w:hAnsi="Segoe UI Emoji" w:cs="Segoe UI Emoji"/>
          <w:b/>
          <w:bCs/>
          <w:lang w:val="en-BE"/>
        </w:rPr>
        <w:t>€200</w:t>
      </w:r>
      <w:r w:rsidRPr="00556D4F">
        <w:rPr>
          <w:rFonts w:ascii="Segoe UI Emoji" w:hAnsi="Segoe UI Emoji" w:cs="Segoe UI Emoji"/>
          <w:lang w:val="en-BE"/>
        </w:rPr>
        <w:t xml:space="preserve"> in </w:t>
      </w:r>
      <w:proofErr w:type="spellStart"/>
      <w:r w:rsidRPr="00556D4F">
        <w:rPr>
          <w:rFonts w:ascii="Segoe UI Emoji" w:hAnsi="Segoe UI Emoji" w:cs="Segoe UI Emoji"/>
          <w:lang w:val="en-BE"/>
        </w:rPr>
        <w:t>een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fonds.</w:t>
      </w:r>
      <w:r w:rsidRPr="00556D4F">
        <w:rPr>
          <w:rFonts w:ascii="Segoe UI Emoji" w:hAnsi="Segoe UI Emoji" w:cs="Segoe UI Emoji"/>
          <w:lang w:val="en-BE"/>
        </w:rPr>
        <w:br/>
        <w:t xml:space="preserve">De </w:t>
      </w:r>
      <w:proofErr w:type="spellStart"/>
      <w:r w:rsidRPr="00556D4F">
        <w:rPr>
          <w:rFonts w:ascii="Segoe UI Emoji" w:hAnsi="Segoe UI Emoji" w:cs="Segoe UI Emoji"/>
          <w:lang w:val="en-BE"/>
        </w:rPr>
        <w:t>koers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evolueert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in vier </w:t>
      </w:r>
      <w:proofErr w:type="spellStart"/>
      <w:r w:rsidRPr="00556D4F">
        <w:rPr>
          <w:rFonts w:ascii="Segoe UI Emoji" w:hAnsi="Segoe UI Emoji" w:cs="Segoe UI Emoji"/>
          <w:lang w:val="en-BE"/>
        </w:rPr>
        <w:t>maanden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: </w:t>
      </w:r>
      <w:r w:rsidRPr="00556D4F">
        <w:rPr>
          <w:rFonts w:ascii="Segoe UI Emoji" w:hAnsi="Segoe UI Emoji" w:cs="Segoe UI Emoji"/>
          <w:b/>
          <w:bCs/>
          <w:lang w:val="en-BE"/>
        </w:rPr>
        <w:t>€40 → €20 → €20 → €50</w:t>
      </w:r>
      <w:r w:rsidRPr="00556D4F">
        <w:rPr>
          <w:rFonts w:ascii="Segoe UI Emoji" w:hAnsi="Segoe UI Emoji" w:cs="Segoe UI Emoji"/>
          <w:lang w:val="en-BE"/>
        </w:rPr>
        <w:t>.</w:t>
      </w:r>
      <w:r w:rsidRPr="00556D4F">
        <w:rPr>
          <w:rFonts w:ascii="Segoe UI Emoji" w:hAnsi="Segoe UI Emoji" w:cs="Segoe UI Emoji"/>
          <w:lang w:val="en-BE"/>
        </w:rPr>
        <w:br/>
        <w:t xml:space="preserve">a) </w:t>
      </w:r>
      <w:proofErr w:type="spellStart"/>
      <w:r w:rsidRPr="00556D4F">
        <w:rPr>
          <w:rFonts w:ascii="Segoe UI Emoji" w:hAnsi="Segoe UI Emoji" w:cs="Segoe UI Emoji"/>
          <w:lang w:val="en-BE"/>
        </w:rPr>
        <w:t>Hoeveel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stuks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heb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je </w:t>
      </w:r>
      <w:proofErr w:type="spellStart"/>
      <w:r w:rsidRPr="00556D4F">
        <w:rPr>
          <w:rFonts w:ascii="Segoe UI Emoji" w:hAnsi="Segoe UI Emoji" w:cs="Segoe UI Emoji"/>
          <w:lang w:val="en-BE"/>
        </w:rPr>
        <w:t>na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4 </w:t>
      </w:r>
      <w:proofErr w:type="spellStart"/>
      <w:r w:rsidRPr="00556D4F">
        <w:rPr>
          <w:rFonts w:ascii="Segoe UI Emoji" w:hAnsi="Segoe UI Emoji" w:cs="Segoe UI Emoji"/>
          <w:lang w:val="en-BE"/>
        </w:rPr>
        <w:t>maanden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  <w:r w:rsidRPr="00556D4F">
        <w:rPr>
          <w:rFonts w:ascii="Segoe UI Emoji" w:hAnsi="Segoe UI Emoji" w:cs="Segoe UI Emoji"/>
          <w:lang w:val="en-BE"/>
        </w:rPr>
        <w:br/>
        <w:t xml:space="preserve">b) Wat is het </w:t>
      </w:r>
      <w:proofErr w:type="spellStart"/>
      <w:r w:rsidRPr="00556D4F">
        <w:rPr>
          <w:rFonts w:ascii="Segoe UI Emoji" w:hAnsi="Segoe UI Emoji" w:cs="Segoe UI Emoji"/>
          <w:lang w:val="en-BE"/>
        </w:rPr>
        <w:t>totaal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geïnvesteerde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bedrag</w:t>
      </w:r>
      <w:proofErr w:type="spellEnd"/>
      <w:r w:rsidRPr="00556D4F">
        <w:rPr>
          <w:rFonts w:ascii="Segoe UI Emoji" w:hAnsi="Segoe UI Emoji" w:cs="Segoe UI Emoji"/>
          <w:lang w:val="en-BE"/>
        </w:rPr>
        <w:t>?</w:t>
      </w:r>
      <w:r w:rsidRPr="00556D4F">
        <w:rPr>
          <w:rFonts w:ascii="Segoe UI Emoji" w:hAnsi="Segoe UI Emoji" w:cs="Segoe UI Emoji"/>
          <w:lang w:val="en-BE"/>
        </w:rPr>
        <w:br/>
        <w:t xml:space="preserve">c) Wat is de </w:t>
      </w:r>
      <w:proofErr w:type="spellStart"/>
      <w:r w:rsidRPr="00556D4F">
        <w:rPr>
          <w:rFonts w:ascii="Segoe UI Emoji" w:hAnsi="Segoe UI Emoji" w:cs="Segoe UI Emoji"/>
          <w:lang w:val="en-BE"/>
        </w:rPr>
        <w:t>totale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waarde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op </w:t>
      </w:r>
      <w:proofErr w:type="spellStart"/>
      <w:r w:rsidRPr="00556D4F">
        <w:rPr>
          <w:rFonts w:ascii="Segoe UI Emoji" w:hAnsi="Segoe UI Emoji" w:cs="Segoe UI Emoji"/>
          <w:lang w:val="en-BE"/>
        </w:rPr>
        <w:t>maand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4?</w:t>
      </w:r>
    </w:p>
    <w:p w14:paraId="43816FC5" w14:textId="5B21A2B0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</w:p>
    <w:p w14:paraId="4E197228" w14:textId="22CA3C8B" w:rsid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</w:p>
    <w:p w14:paraId="2530C5D1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</w:p>
    <w:p w14:paraId="413D551A" w14:textId="77777777" w:rsidR="00556D4F" w:rsidRPr="00556D4F" w:rsidRDefault="00556D4F" w:rsidP="00556D4F">
      <w:pPr>
        <w:spacing w:after="0"/>
        <w:rPr>
          <w:rFonts w:ascii="Segoe UI Emoji" w:hAnsi="Segoe UI Emoji" w:cs="Segoe UI Emoji"/>
          <w:b/>
          <w:bCs/>
          <w:lang w:val="en-BE"/>
        </w:rPr>
      </w:pP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Oefening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 xml:space="preserve"> 9 (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uitdaging</w:t>
      </w:r>
      <w:proofErr w:type="spellEnd"/>
      <w:r w:rsidRPr="00556D4F">
        <w:rPr>
          <w:rFonts w:ascii="Segoe UI Emoji" w:hAnsi="Segoe UI Emoji" w:cs="Segoe UI Emoji"/>
          <w:b/>
          <w:bCs/>
          <w:lang w:val="en-BE"/>
        </w:rPr>
        <w:t>)</w:t>
      </w:r>
    </w:p>
    <w:p w14:paraId="68F6A7DA" w14:textId="1D6ABC65" w:rsidR="00556D4F" w:rsidRPr="00556D4F" w:rsidRDefault="00556D4F" w:rsidP="00556D4F">
      <w:pPr>
        <w:spacing w:after="0"/>
        <w:rPr>
          <w:rFonts w:ascii="Segoe UI Emoji" w:hAnsi="Segoe UI Emoji" w:cs="Segoe UI Emoji"/>
          <w:lang w:val="en-BE"/>
        </w:rPr>
      </w:pPr>
      <w:r w:rsidRPr="00556D4F">
        <w:rPr>
          <w:rFonts w:ascii="Segoe UI Emoji" w:hAnsi="Segoe UI Emoji" w:cs="Segoe UI Emoji"/>
          <w:lang w:val="en-BE"/>
        </w:rPr>
        <w:t xml:space="preserve">Je </w:t>
      </w:r>
      <w:proofErr w:type="spellStart"/>
      <w:r w:rsidRPr="00556D4F">
        <w:rPr>
          <w:rFonts w:ascii="Segoe UI Emoji" w:hAnsi="Segoe UI Emoji" w:cs="Segoe UI Emoji"/>
          <w:lang w:val="en-BE"/>
        </w:rPr>
        <w:t>investeert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5 </w:t>
      </w:r>
      <w:proofErr w:type="spellStart"/>
      <w:r w:rsidRPr="00556D4F">
        <w:rPr>
          <w:rFonts w:ascii="Segoe UI Emoji" w:hAnsi="Segoe UI Emoji" w:cs="Segoe UI Emoji"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lang </w:t>
      </w:r>
      <w:r w:rsidRPr="00556D4F">
        <w:rPr>
          <w:rFonts w:ascii="Segoe UI Emoji" w:hAnsi="Segoe UI Emoji" w:cs="Segoe UI Emoji"/>
          <w:b/>
          <w:bCs/>
          <w:lang w:val="en-BE"/>
        </w:rPr>
        <w:t xml:space="preserve">€150 per </w:t>
      </w:r>
      <w:proofErr w:type="spellStart"/>
      <w:r w:rsidRPr="00556D4F">
        <w:rPr>
          <w:rFonts w:ascii="Segoe UI Emoji" w:hAnsi="Segoe UI Emoji" w:cs="Segoe UI Emoji"/>
          <w:b/>
          <w:bCs/>
          <w:lang w:val="en-BE"/>
        </w:rPr>
        <w:t>maand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in </w:t>
      </w:r>
      <w:proofErr w:type="spellStart"/>
      <w:r w:rsidRPr="00556D4F">
        <w:rPr>
          <w:rFonts w:ascii="Segoe UI Emoji" w:hAnsi="Segoe UI Emoji" w:cs="Segoe UI Emoji"/>
          <w:lang w:val="en-BE"/>
        </w:rPr>
        <w:t>een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tracker.</w:t>
      </w:r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t>Gemiddelde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jaarlijkse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groei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van de </w:t>
      </w:r>
      <w:proofErr w:type="spellStart"/>
      <w:r w:rsidRPr="00556D4F">
        <w:rPr>
          <w:rFonts w:ascii="Segoe UI Emoji" w:hAnsi="Segoe UI Emoji" w:cs="Segoe UI Emoji"/>
          <w:lang w:val="en-BE"/>
        </w:rPr>
        <w:t>koers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= </w:t>
      </w:r>
      <w:r w:rsidRPr="00556D4F">
        <w:rPr>
          <w:rFonts w:ascii="Segoe UI Emoji" w:hAnsi="Segoe UI Emoji" w:cs="Segoe UI Emoji"/>
          <w:b/>
          <w:bCs/>
          <w:lang w:val="en-BE"/>
        </w:rPr>
        <w:t>7%</w:t>
      </w:r>
      <w:r w:rsidRPr="00556D4F">
        <w:rPr>
          <w:rFonts w:ascii="Segoe UI Emoji" w:hAnsi="Segoe UI Emoji" w:cs="Segoe UI Emoji"/>
          <w:lang w:val="en-BE"/>
        </w:rPr>
        <w:t>.</w:t>
      </w:r>
      <w:r w:rsidRPr="00556D4F">
        <w:rPr>
          <w:rFonts w:ascii="Segoe UI Emoji" w:hAnsi="Segoe UI Emoji" w:cs="Segoe UI Emoji"/>
          <w:lang w:val="en-BE"/>
        </w:rPr>
        <w:br/>
      </w:r>
      <w:proofErr w:type="spellStart"/>
      <w:r w:rsidRPr="00556D4F">
        <w:rPr>
          <w:rFonts w:ascii="Segoe UI Emoji" w:hAnsi="Segoe UI Emoji" w:cs="Segoe UI Emoji"/>
          <w:lang w:val="en-BE"/>
        </w:rPr>
        <w:t>Bereken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(</w:t>
      </w:r>
      <w:proofErr w:type="spellStart"/>
      <w:r w:rsidRPr="00556D4F">
        <w:rPr>
          <w:rFonts w:ascii="Segoe UI Emoji" w:hAnsi="Segoe UI Emoji" w:cs="Segoe UI Emoji"/>
          <w:lang w:val="en-BE"/>
        </w:rPr>
        <w:t>geschat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) de </w:t>
      </w:r>
      <w:proofErr w:type="spellStart"/>
      <w:r w:rsidRPr="00556D4F">
        <w:rPr>
          <w:rFonts w:ascii="Segoe UI Emoji" w:hAnsi="Segoe UI Emoji" w:cs="Segoe UI Emoji"/>
          <w:lang w:val="en-BE"/>
        </w:rPr>
        <w:t>waarde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</w:t>
      </w:r>
      <w:proofErr w:type="spellStart"/>
      <w:r w:rsidRPr="00556D4F">
        <w:rPr>
          <w:rFonts w:ascii="Segoe UI Emoji" w:hAnsi="Segoe UI Emoji" w:cs="Segoe UI Emoji"/>
          <w:lang w:val="en-BE"/>
        </w:rPr>
        <w:t>na</w:t>
      </w:r>
      <w:proofErr w:type="spellEnd"/>
      <w:r w:rsidRPr="00556D4F">
        <w:rPr>
          <w:rFonts w:ascii="Segoe UI Emoji" w:hAnsi="Segoe UI Emoji" w:cs="Segoe UI Emoji"/>
          <w:lang w:val="en-BE"/>
        </w:rPr>
        <w:t xml:space="preserve"> 5 </w:t>
      </w:r>
      <w:proofErr w:type="spellStart"/>
      <w:r w:rsidRPr="00556D4F">
        <w:rPr>
          <w:rFonts w:ascii="Segoe UI Emoji" w:hAnsi="Segoe UI Emoji" w:cs="Segoe UI Emoji"/>
          <w:lang w:val="en-BE"/>
        </w:rPr>
        <w:t>jaar</w:t>
      </w:r>
      <w:proofErr w:type="spellEnd"/>
      <w:r w:rsidRPr="00556D4F">
        <w:rPr>
          <w:rFonts w:ascii="Segoe UI Emoji" w:hAnsi="Segoe UI Emoji" w:cs="Segoe UI Emoji"/>
          <w:lang w:val="en-BE"/>
        </w:rPr>
        <w:t>.</w:t>
      </w:r>
    </w:p>
    <w:p w14:paraId="7B201A05" w14:textId="77777777" w:rsidR="00556D4F" w:rsidRDefault="00556D4F" w:rsidP="00696E1C">
      <w:pPr>
        <w:spacing w:after="0"/>
        <w:rPr>
          <w:rFonts w:ascii="Segoe UI Emoji" w:hAnsi="Segoe UI Emoji" w:cs="Segoe UI Emoji"/>
          <w:lang w:val="en-BE"/>
        </w:rPr>
      </w:pPr>
    </w:p>
    <w:sectPr w:rsidR="00556D4F">
      <w:footerReference w:type="default" r:id="rId8"/>
      <w:headerReference w:type="first" r:id="rId9"/>
      <w:footerReference w:type="first" r:id="rId10"/>
      <w:pgSz w:w="12240" w:h="15840"/>
      <w:pgMar w:top="1901" w:right="1008" w:bottom="1440" w:left="1008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93693" w14:textId="77777777" w:rsidR="000A76D2" w:rsidRDefault="000A76D2">
      <w:pPr>
        <w:spacing w:before="0" w:after="0" w:line="240" w:lineRule="auto"/>
      </w:pPr>
      <w:r>
        <w:separator/>
      </w:r>
    </w:p>
    <w:p w14:paraId="227F9712" w14:textId="77777777" w:rsidR="000A76D2" w:rsidRDefault="000A76D2"/>
  </w:endnote>
  <w:endnote w:type="continuationSeparator" w:id="0">
    <w:p w14:paraId="2D99C3C9" w14:textId="77777777" w:rsidR="000A76D2" w:rsidRDefault="000A76D2">
      <w:pPr>
        <w:spacing w:before="0" w:after="0" w:line="240" w:lineRule="auto"/>
      </w:pPr>
      <w:r>
        <w:continuationSeparator/>
      </w:r>
    </w:p>
    <w:p w14:paraId="7EF8C84A" w14:textId="77777777" w:rsidR="000A76D2" w:rsidRDefault="000A76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ctul Variable">
    <w:altName w:val="Calibri"/>
    <w:panose1 w:val="00000000000000000000"/>
    <w:charset w:val="00"/>
    <w:family w:val="auto"/>
    <w:pitch w:val="variable"/>
    <w:sig w:usb0="A000006F" w:usb1="4000C07B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Jedira">
    <w:panose1 w:val="02020A03060303060403"/>
    <w:charset w:val="00"/>
    <w:family w:val="roman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08B6E" w14:textId="285C836E" w:rsidR="00D81404" w:rsidRPr="00F306B3" w:rsidRDefault="00D81404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5D0928FC" wp14:editId="437631AD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2068478863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5C965" id="Rectangle 2" o:spid="_x0000_s1026" style="position:absolute;margin-left:0;margin-top:-.25pt;width:582.75pt;height:32.25pt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0F7CD" w14:textId="285AD90A" w:rsidR="00D4304F" w:rsidRPr="00F306B3" w:rsidRDefault="00F306B3" w:rsidP="00F306B3">
    <w:pPr>
      <w:spacing w:after="0"/>
      <w:rPr>
        <w:color w:val="FDF9F7" w:themeColor="background2"/>
      </w:rPr>
    </w:pPr>
    <w:r w:rsidRPr="00F306B3">
      <w:rPr>
        <w:noProof/>
        <w:color w:val="FDF9F7" w:themeColor="background2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B80176B" wp14:editId="5B237A58">
              <wp:simplePos x="0" y="0"/>
              <wp:positionH relativeFrom="margin">
                <wp:align>center</wp:align>
              </wp:positionH>
              <wp:positionV relativeFrom="paragraph">
                <wp:posOffset>-3175</wp:posOffset>
              </wp:positionV>
              <wp:extent cx="7400925" cy="409575"/>
              <wp:effectExtent l="0" t="0" r="28575" b="28575"/>
              <wp:wrapNone/>
              <wp:docPr id="1469079378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0925" cy="409575"/>
                      </a:xfrm>
                      <a:prstGeom prst="rect">
                        <a:avLst/>
                      </a:prstGeom>
                      <a:solidFill>
                        <a:srgbClr val="083B5A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17DC22" id="Rectangle 2" o:spid="_x0000_s1026" style="position:absolute;margin-left:0;margin-top:-.25pt;width:582.75pt;height:32.25pt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" fillcolor="#083b5a" strokecolor="#00101d [484]" strokeweight="1pt">
              <w10:wrap anchorx="margin"/>
            </v:rect>
          </w:pict>
        </mc:Fallback>
      </mc:AlternateContent>
    </w:r>
    <w:r w:rsidR="00CB365B" w:rsidRPr="00F306B3">
      <w:rPr>
        <w:color w:val="FDF9F7" w:themeColor="background2"/>
      </w:rPr>
      <w:t>23772 West Rd | 48183 Brownstown Twp, Michigan (USA)</w:t>
    </w:r>
    <w:r w:rsidRPr="00F306B3">
      <w:rPr>
        <w:color w:val="FDF9F7" w:themeColor="background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D3FF1" w14:textId="77777777" w:rsidR="000A76D2" w:rsidRDefault="000A76D2">
      <w:pPr>
        <w:spacing w:before="0" w:after="0" w:line="240" w:lineRule="auto"/>
      </w:pPr>
      <w:r>
        <w:separator/>
      </w:r>
    </w:p>
    <w:p w14:paraId="415AD7FE" w14:textId="77777777" w:rsidR="000A76D2" w:rsidRDefault="000A76D2"/>
  </w:footnote>
  <w:footnote w:type="continuationSeparator" w:id="0">
    <w:p w14:paraId="55349CE3" w14:textId="77777777" w:rsidR="000A76D2" w:rsidRDefault="000A76D2">
      <w:pPr>
        <w:spacing w:before="0" w:after="0" w:line="240" w:lineRule="auto"/>
      </w:pPr>
      <w:r>
        <w:continuationSeparator/>
      </w:r>
    </w:p>
    <w:p w14:paraId="5E739910" w14:textId="77777777" w:rsidR="000A76D2" w:rsidRDefault="000A76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338B5" w14:textId="7482D5F7" w:rsidR="00CB365B" w:rsidRDefault="00CB365B" w:rsidP="00A255F7">
    <w:pPr>
      <w:pStyle w:val="Header"/>
      <w:spacing w:after="240"/>
      <w:jc w:val="center"/>
    </w:pPr>
    <w:r>
      <w:rPr>
        <w:noProof/>
      </w:rPr>
      <w:drawing>
        <wp:inline distT="0" distB="0" distL="0" distR="0" wp14:anchorId="5A57562C" wp14:editId="62A7151E">
          <wp:extent cx="3942755" cy="704850"/>
          <wp:effectExtent l="0" t="0" r="635" b="0"/>
          <wp:docPr id="9265384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653842" name="Graphic 92653842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8190" cy="711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E46A11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C20FB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E92E06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98A4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D90ED5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D693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F2E5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FAB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590CC1C"/>
    <w:lvl w:ilvl="0">
      <w:start w:val="1"/>
      <w:numFmt w:val="decimal"/>
      <w:lvlText w:val="%1."/>
      <w:lvlJc w:val="left"/>
      <w:pPr>
        <w:tabs>
          <w:tab w:val="num" w:pos="605"/>
        </w:tabs>
        <w:ind w:left="864" w:hanging="259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81DAE7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375D97"/>
    <w:multiLevelType w:val="multilevel"/>
    <w:tmpl w:val="4D228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CE3094"/>
    <w:multiLevelType w:val="multilevel"/>
    <w:tmpl w:val="D65E5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4182C5D"/>
    <w:multiLevelType w:val="multilevel"/>
    <w:tmpl w:val="4EBC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2610F6"/>
    <w:multiLevelType w:val="multilevel"/>
    <w:tmpl w:val="DED88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A6D332A"/>
    <w:multiLevelType w:val="multilevel"/>
    <w:tmpl w:val="3598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C4B5103"/>
    <w:multiLevelType w:val="hybridMultilevel"/>
    <w:tmpl w:val="AD0AC416"/>
    <w:lvl w:ilvl="0" w:tplc="1A6C1D10">
      <w:start w:val="1"/>
      <w:numFmt w:val="decimal"/>
      <w:pStyle w:val="ListNumber"/>
      <w:lvlText w:val="%1."/>
      <w:lvlJc w:val="left"/>
      <w:pPr>
        <w:tabs>
          <w:tab w:val="num" w:pos="936"/>
        </w:tabs>
        <w:ind w:left="93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411AC6"/>
    <w:multiLevelType w:val="multilevel"/>
    <w:tmpl w:val="C5922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0357A5E"/>
    <w:multiLevelType w:val="multilevel"/>
    <w:tmpl w:val="6F4C2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663BFE"/>
    <w:multiLevelType w:val="multilevel"/>
    <w:tmpl w:val="7EA03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0456A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13D57459"/>
    <w:multiLevelType w:val="multilevel"/>
    <w:tmpl w:val="7E88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61E44BF"/>
    <w:multiLevelType w:val="multilevel"/>
    <w:tmpl w:val="4454A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7D20C61"/>
    <w:multiLevelType w:val="multilevel"/>
    <w:tmpl w:val="1CFC3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B0429F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1CD3746B"/>
    <w:multiLevelType w:val="multilevel"/>
    <w:tmpl w:val="D90C3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11172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1F872E48"/>
    <w:multiLevelType w:val="multilevel"/>
    <w:tmpl w:val="522CE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08725B7"/>
    <w:multiLevelType w:val="multilevel"/>
    <w:tmpl w:val="080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2F301D2"/>
    <w:multiLevelType w:val="multilevel"/>
    <w:tmpl w:val="FCB07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36B6C40"/>
    <w:multiLevelType w:val="multilevel"/>
    <w:tmpl w:val="2592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3AD6467"/>
    <w:multiLevelType w:val="multilevel"/>
    <w:tmpl w:val="3FF6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43E27BD"/>
    <w:multiLevelType w:val="multilevel"/>
    <w:tmpl w:val="7C204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6BB1FA5"/>
    <w:multiLevelType w:val="multilevel"/>
    <w:tmpl w:val="7F2AE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C1272CE"/>
    <w:multiLevelType w:val="hybridMultilevel"/>
    <w:tmpl w:val="346EC5CE"/>
    <w:lvl w:ilvl="0" w:tplc="A78C31DE">
      <w:start w:val="1"/>
      <w:numFmt w:val="bullet"/>
      <w:lvlText w:val=""/>
      <w:lvlJc w:val="left"/>
      <w:pPr>
        <w:tabs>
          <w:tab w:val="num" w:pos="605"/>
        </w:tabs>
        <w:ind w:left="864" w:hanging="25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C836103"/>
    <w:multiLevelType w:val="hybridMultilevel"/>
    <w:tmpl w:val="1BB41C72"/>
    <w:lvl w:ilvl="0" w:tplc="2908863E">
      <w:start w:val="1"/>
      <w:numFmt w:val="bullet"/>
      <w:lvlText w:val=""/>
      <w:lvlJc w:val="left"/>
      <w:pPr>
        <w:tabs>
          <w:tab w:val="num" w:pos="864"/>
        </w:tabs>
        <w:ind w:left="864" w:hanging="259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CD40C64"/>
    <w:multiLevelType w:val="multilevel"/>
    <w:tmpl w:val="38B83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1A368F7"/>
    <w:multiLevelType w:val="multilevel"/>
    <w:tmpl w:val="240A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2D42CE5"/>
    <w:multiLevelType w:val="multilevel"/>
    <w:tmpl w:val="1E90D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4683584"/>
    <w:multiLevelType w:val="multilevel"/>
    <w:tmpl w:val="78F84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64543BE"/>
    <w:multiLevelType w:val="multilevel"/>
    <w:tmpl w:val="1FF8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72124D9"/>
    <w:multiLevelType w:val="multilevel"/>
    <w:tmpl w:val="9ECEA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9CA2A5B"/>
    <w:multiLevelType w:val="hybridMultilevel"/>
    <w:tmpl w:val="4AD2C0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A2904AD"/>
    <w:multiLevelType w:val="multilevel"/>
    <w:tmpl w:val="226AA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A5B7772"/>
    <w:multiLevelType w:val="multilevel"/>
    <w:tmpl w:val="59E04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A771B7C"/>
    <w:multiLevelType w:val="multilevel"/>
    <w:tmpl w:val="161C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F4B60BC"/>
    <w:multiLevelType w:val="multilevel"/>
    <w:tmpl w:val="CB643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3EE43B7"/>
    <w:multiLevelType w:val="hybridMultilevel"/>
    <w:tmpl w:val="075C9506"/>
    <w:lvl w:ilvl="0" w:tplc="610C7A40">
      <w:start w:val="1"/>
      <w:numFmt w:val="bullet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759667C"/>
    <w:multiLevelType w:val="multilevel"/>
    <w:tmpl w:val="BE763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87E60E2"/>
    <w:multiLevelType w:val="multilevel"/>
    <w:tmpl w:val="1DE08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B4A2A99"/>
    <w:multiLevelType w:val="multilevel"/>
    <w:tmpl w:val="E8549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E96E3B"/>
    <w:multiLevelType w:val="multilevel"/>
    <w:tmpl w:val="5F84C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3691D29"/>
    <w:multiLevelType w:val="multilevel"/>
    <w:tmpl w:val="BD9E0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3A51B57"/>
    <w:multiLevelType w:val="multilevel"/>
    <w:tmpl w:val="0122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F4D5830"/>
    <w:multiLevelType w:val="multilevel"/>
    <w:tmpl w:val="FA7E6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FAB0004"/>
    <w:multiLevelType w:val="multilevel"/>
    <w:tmpl w:val="78C0C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FC31534"/>
    <w:multiLevelType w:val="multilevel"/>
    <w:tmpl w:val="3C748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0490A2A"/>
    <w:multiLevelType w:val="multilevel"/>
    <w:tmpl w:val="5860E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612043D"/>
    <w:multiLevelType w:val="multilevel"/>
    <w:tmpl w:val="84E6E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7AB5D42"/>
    <w:multiLevelType w:val="multilevel"/>
    <w:tmpl w:val="CA00D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8C80FE1"/>
    <w:multiLevelType w:val="multilevel"/>
    <w:tmpl w:val="ACDC0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9CD2132"/>
    <w:multiLevelType w:val="multilevel"/>
    <w:tmpl w:val="4942B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AB85C6F"/>
    <w:multiLevelType w:val="multilevel"/>
    <w:tmpl w:val="BCA24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C0A1A28"/>
    <w:multiLevelType w:val="multilevel"/>
    <w:tmpl w:val="6E60E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6CA950A3"/>
    <w:multiLevelType w:val="multilevel"/>
    <w:tmpl w:val="93685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586596F"/>
    <w:multiLevelType w:val="multilevel"/>
    <w:tmpl w:val="9FBEA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712508A"/>
    <w:multiLevelType w:val="multilevel"/>
    <w:tmpl w:val="0E182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9F61C5D"/>
    <w:multiLevelType w:val="hybridMultilevel"/>
    <w:tmpl w:val="9F4A8688"/>
    <w:lvl w:ilvl="0" w:tplc="ABE84DA8">
      <w:start w:val="1"/>
      <w:numFmt w:val="bullet"/>
      <w:pStyle w:val="ListBullet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AD175A4"/>
    <w:multiLevelType w:val="multilevel"/>
    <w:tmpl w:val="F00E1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B000C1E"/>
    <w:multiLevelType w:val="multilevel"/>
    <w:tmpl w:val="F912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C8B4142"/>
    <w:multiLevelType w:val="multilevel"/>
    <w:tmpl w:val="8FDA1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F662FC8"/>
    <w:multiLevelType w:val="multilevel"/>
    <w:tmpl w:val="9A70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FD274B8"/>
    <w:multiLevelType w:val="multilevel"/>
    <w:tmpl w:val="2B8E3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7274977">
    <w:abstractNumId w:val="9"/>
  </w:num>
  <w:num w:numId="2" w16cid:durableId="946503428">
    <w:abstractNumId w:val="33"/>
  </w:num>
  <w:num w:numId="3" w16cid:durableId="38745825">
    <w:abstractNumId w:val="8"/>
  </w:num>
  <w:num w:numId="4" w16cid:durableId="625283476">
    <w:abstractNumId w:val="41"/>
  </w:num>
  <w:num w:numId="5" w16cid:durableId="904148788">
    <w:abstractNumId w:val="34"/>
  </w:num>
  <w:num w:numId="6" w16cid:durableId="1526208769">
    <w:abstractNumId w:val="46"/>
  </w:num>
  <w:num w:numId="7" w16cid:durableId="2043897003">
    <w:abstractNumId w:val="15"/>
  </w:num>
  <w:num w:numId="8" w16cid:durableId="1760831468">
    <w:abstractNumId w:val="66"/>
  </w:num>
  <w:num w:numId="9" w16cid:durableId="1022822981">
    <w:abstractNumId w:val="19"/>
  </w:num>
  <w:num w:numId="10" w16cid:durableId="973413874">
    <w:abstractNumId w:val="25"/>
  </w:num>
  <w:num w:numId="11" w16cid:durableId="558175333">
    <w:abstractNumId w:val="23"/>
  </w:num>
  <w:num w:numId="12" w16cid:durableId="24138648">
    <w:abstractNumId w:val="7"/>
  </w:num>
  <w:num w:numId="13" w16cid:durableId="1059783795">
    <w:abstractNumId w:val="6"/>
  </w:num>
  <w:num w:numId="14" w16cid:durableId="202988689">
    <w:abstractNumId w:val="5"/>
  </w:num>
  <w:num w:numId="15" w16cid:durableId="617030358">
    <w:abstractNumId w:val="4"/>
  </w:num>
  <w:num w:numId="16" w16cid:durableId="1434664236">
    <w:abstractNumId w:val="3"/>
  </w:num>
  <w:num w:numId="17" w16cid:durableId="784156136">
    <w:abstractNumId w:val="2"/>
  </w:num>
  <w:num w:numId="18" w16cid:durableId="976447505">
    <w:abstractNumId w:val="1"/>
  </w:num>
  <w:num w:numId="19" w16cid:durableId="1287931916">
    <w:abstractNumId w:val="0"/>
  </w:num>
  <w:num w:numId="20" w16cid:durableId="1228148517">
    <w:abstractNumId w:val="66"/>
  </w:num>
  <w:num w:numId="21" w16cid:durableId="475489380">
    <w:abstractNumId w:val="49"/>
  </w:num>
  <w:num w:numId="22" w16cid:durableId="1798643998">
    <w:abstractNumId w:val="45"/>
  </w:num>
  <w:num w:numId="23" w16cid:durableId="1379822772">
    <w:abstractNumId w:val="31"/>
  </w:num>
  <w:num w:numId="24" w16cid:durableId="561600763">
    <w:abstractNumId w:val="68"/>
  </w:num>
  <w:num w:numId="25" w16cid:durableId="1218470517">
    <w:abstractNumId w:val="50"/>
  </w:num>
  <w:num w:numId="26" w16cid:durableId="1886871440">
    <w:abstractNumId w:val="65"/>
  </w:num>
  <w:num w:numId="27" w16cid:durableId="1512256681">
    <w:abstractNumId w:val="56"/>
  </w:num>
  <w:num w:numId="28" w16cid:durableId="349727231">
    <w:abstractNumId w:val="71"/>
  </w:num>
  <w:num w:numId="29" w16cid:durableId="1766538513">
    <w:abstractNumId w:val="32"/>
  </w:num>
  <w:num w:numId="30" w16cid:durableId="1627928969">
    <w:abstractNumId w:val="64"/>
  </w:num>
  <w:num w:numId="31" w16cid:durableId="1345859012">
    <w:abstractNumId w:val="69"/>
  </w:num>
  <w:num w:numId="32" w16cid:durableId="1595699463">
    <w:abstractNumId w:val="62"/>
  </w:num>
  <w:num w:numId="33" w16cid:durableId="1239170205">
    <w:abstractNumId w:val="60"/>
  </w:num>
  <w:num w:numId="34" w16cid:durableId="1612394440">
    <w:abstractNumId w:val="26"/>
  </w:num>
  <w:num w:numId="35" w16cid:durableId="284969133">
    <w:abstractNumId w:val="48"/>
  </w:num>
  <w:num w:numId="36" w16cid:durableId="1872298441">
    <w:abstractNumId w:val="37"/>
  </w:num>
  <w:num w:numId="37" w16cid:durableId="1309941839">
    <w:abstractNumId w:val="22"/>
  </w:num>
  <w:num w:numId="38" w16cid:durableId="930360612">
    <w:abstractNumId w:val="30"/>
  </w:num>
  <w:num w:numId="39" w16cid:durableId="813525746">
    <w:abstractNumId w:val="11"/>
  </w:num>
  <w:num w:numId="40" w16cid:durableId="783886039">
    <w:abstractNumId w:val="29"/>
  </w:num>
  <w:num w:numId="41" w16cid:durableId="1003899578">
    <w:abstractNumId w:val="36"/>
  </w:num>
  <w:num w:numId="42" w16cid:durableId="281617669">
    <w:abstractNumId w:val="10"/>
  </w:num>
  <w:num w:numId="43" w16cid:durableId="536085603">
    <w:abstractNumId w:val="63"/>
  </w:num>
  <w:num w:numId="44" w16cid:durableId="353112398">
    <w:abstractNumId w:val="13"/>
  </w:num>
  <w:num w:numId="45" w16cid:durableId="465588699">
    <w:abstractNumId w:val="12"/>
  </w:num>
  <w:num w:numId="46" w16cid:durableId="44377859">
    <w:abstractNumId w:val="70"/>
  </w:num>
  <w:num w:numId="47" w16cid:durableId="701708680">
    <w:abstractNumId w:val="17"/>
  </w:num>
  <w:num w:numId="48" w16cid:durableId="2056468434">
    <w:abstractNumId w:val="17"/>
    <w:lvlOverride w:ilvl="1">
      <w:lvl w:ilvl="1">
        <w:numFmt w:val="decimal"/>
        <w:lvlText w:val="%2."/>
        <w:lvlJc w:val="left"/>
      </w:lvl>
    </w:lvlOverride>
  </w:num>
  <w:num w:numId="49" w16cid:durableId="1481191231">
    <w:abstractNumId w:val="58"/>
  </w:num>
  <w:num w:numId="50" w16cid:durableId="195586774">
    <w:abstractNumId w:val="43"/>
  </w:num>
  <w:num w:numId="51" w16cid:durableId="2098599645">
    <w:abstractNumId w:val="55"/>
  </w:num>
  <w:num w:numId="52" w16cid:durableId="410734970">
    <w:abstractNumId w:val="47"/>
  </w:num>
  <w:num w:numId="53" w16cid:durableId="326832371">
    <w:abstractNumId w:val="16"/>
  </w:num>
  <w:num w:numId="54" w16cid:durableId="1775519857">
    <w:abstractNumId w:val="53"/>
  </w:num>
  <w:num w:numId="55" w16cid:durableId="204104264">
    <w:abstractNumId w:val="21"/>
  </w:num>
  <w:num w:numId="56" w16cid:durableId="347486623">
    <w:abstractNumId w:val="24"/>
  </w:num>
  <w:num w:numId="57" w16cid:durableId="1082408863">
    <w:abstractNumId w:val="39"/>
  </w:num>
  <w:num w:numId="58" w16cid:durableId="1513690911">
    <w:abstractNumId w:val="57"/>
  </w:num>
  <w:num w:numId="59" w16cid:durableId="1219241825">
    <w:abstractNumId w:val="28"/>
  </w:num>
  <w:num w:numId="60" w16cid:durableId="646712649">
    <w:abstractNumId w:val="67"/>
  </w:num>
  <w:num w:numId="61" w16cid:durableId="1809855959">
    <w:abstractNumId w:val="52"/>
  </w:num>
  <w:num w:numId="62" w16cid:durableId="1862933609">
    <w:abstractNumId w:val="44"/>
  </w:num>
  <w:num w:numId="63" w16cid:durableId="298851954">
    <w:abstractNumId w:val="18"/>
  </w:num>
  <w:num w:numId="64" w16cid:durableId="1627396144">
    <w:abstractNumId w:val="38"/>
  </w:num>
  <w:num w:numId="65" w16cid:durableId="814836268">
    <w:abstractNumId w:val="20"/>
  </w:num>
  <w:num w:numId="66" w16cid:durableId="1598825291">
    <w:abstractNumId w:val="61"/>
  </w:num>
  <w:num w:numId="67" w16cid:durableId="1780248363">
    <w:abstractNumId w:val="40"/>
  </w:num>
  <w:num w:numId="68" w16cid:durableId="1837109907">
    <w:abstractNumId w:val="42"/>
  </w:num>
  <w:num w:numId="69" w16cid:durableId="434519045">
    <w:abstractNumId w:val="35"/>
  </w:num>
  <w:num w:numId="70" w16cid:durableId="977294965">
    <w:abstractNumId w:val="51"/>
  </w:num>
  <w:num w:numId="71" w16cid:durableId="2146466889">
    <w:abstractNumId w:val="14"/>
  </w:num>
  <w:num w:numId="72" w16cid:durableId="876429684">
    <w:abstractNumId w:val="54"/>
  </w:num>
  <w:num w:numId="73" w16cid:durableId="1007366743">
    <w:abstractNumId w:val="27"/>
  </w:num>
  <w:num w:numId="74" w16cid:durableId="1228152638">
    <w:abstractNumId w:val="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65B"/>
    <w:rsid w:val="000058EC"/>
    <w:rsid w:val="0000795A"/>
    <w:rsid w:val="00086F77"/>
    <w:rsid w:val="000A76D2"/>
    <w:rsid w:val="0010137C"/>
    <w:rsid w:val="00160B63"/>
    <w:rsid w:val="00183433"/>
    <w:rsid w:val="00183DCC"/>
    <w:rsid w:val="00227DF5"/>
    <w:rsid w:val="00254026"/>
    <w:rsid w:val="00273D04"/>
    <w:rsid w:val="002849C4"/>
    <w:rsid w:val="002D22E0"/>
    <w:rsid w:val="003008EC"/>
    <w:rsid w:val="003112E5"/>
    <w:rsid w:val="00381D99"/>
    <w:rsid w:val="00424D21"/>
    <w:rsid w:val="00435A35"/>
    <w:rsid w:val="005320F3"/>
    <w:rsid w:val="00556D4F"/>
    <w:rsid w:val="005C3121"/>
    <w:rsid w:val="00620111"/>
    <w:rsid w:val="00672DE8"/>
    <w:rsid w:val="00696E1C"/>
    <w:rsid w:val="006D25A1"/>
    <w:rsid w:val="006E0FEA"/>
    <w:rsid w:val="0075279C"/>
    <w:rsid w:val="00764990"/>
    <w:rsid w:val="007D7560"/>
    <w:rsid w:val="008541C6"/>
    <w:rsid w:val="00856907"/>
    <w:rsid w:val="00910984"/>
    <w:rsid w:val="00922BDE"/>
    <w:rsid w:val="00977D0E"/>
    <w:rsid w:val="009F5E2B"/>
    <w:rsid w:val="00A223AD"/>
    <w:rsid w:val="00A255F7"/>
    <w:rsid w:val="00A555F1"/>
    <w:rsid w:val="00A86A3A"/>
    <w:rsid w:val="00AC4AD9"/>
    <w:rsid w:val="00B71C13"/>
    <w:rsid w:val="00C049BF"/>
    <w:rsid w:val="00C52FC2"/>
    <w:rsid w:val="00CB365B"/>
    <w:rsid w:val="00D01C43"/>
    <w:rsid w:val="00D4304F"/>
    <w:rsid w:val="00D651B9"/>
    <w:rsid w:val="00D81404"/>
    <w:rsid w:val="00DD6423"/>
    <w:rsid w:val="00E26C28"/>
    <w:rsid w:val="00E52560"/>
    <w:rsid w:val="00E53907"/>
    <w:rsid w:val="00E950FA"/>
    <w:rsid w:val="00EA69E6"/>
    <w:rsid w:val="00EA7FE8"/>
    <w:rsid w:val="00EC0F68"/>
    <w:rsid w:val="00EC5313"/>
    <w:rsid w:val="00EC75B8"/>
    <w:rsid w:val="00F306B3"/>
    <w:rsid w:val="00F5383F"/>
    <w:rsid w:val="00FB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89BF3F3"/>
  <w15:chartTrackingRefBased/>
  <w15:docId w15:val="{DD20AD54-3C14-421F-A03A-DA9738E38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en-US" w:eastAsia="ja-JP" w:bidi="ar-SA"/>
      </w:rPr>
    </w:rPrDefault>
    <w:pPrDefault>
      <w:pPr>
        <w:spacing w:before="160" w:after="3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31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B63"/>
    <w:rPr>
      <w:rFonts w:ascii="Fractul Variable" w:hAnsi="Fractul Variable"/>
      <w:color w:val="112438"/>
    </w:rPr>
  </w:style>
  <w:style w:type="paragraph" w:styleId="Heading1">
    <w:name w:val="heading 1"/>
    <w:basedOn w:val="Normal"/>
    <w:link w:val="Heading1Char"/>
    <w:uiPriority w:val="9"/>
    <w:rsid w:val="00EC5313"/>
    <w:pPr>
      <w:keepNext/>
      <w:keepLines/>
      <w:spacing w:before="240" w:line="240" w:lineRule="auto"/>
      <w:contextualSpacing/>
      <w:outlineLvl w:val="0"/>
    </w:pPr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160B63"/>
    <w:pPr>
      <w:keepNext/>
      <w:keepLines/>
      <w:spacing w:after="200" w:line="240" w:lineRule="auto"/>
      <w:contextualSpacing/>
      <w:outlineLvl w:val="1"/>
    </w:pPr>
    <w:rPr>
      <w:rFonts w:eastAsiaTheme="majorEastAsia" w:cstheme="majorBidi"/>
      <w:caps/>
      <w:color w:val="083B5A"/>
      <w:spacing w:val="14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0B63"/>
    <w:pPr>
      <w:keepNext/>
      <w:keepLines/>
      <w:spacing w:after="240" w:line="240" w:lineRule="auto"/>
      <w:contextualSpacing/>
      <w:outlineLvl w:val="2"/>
    </w:pPr>
    <w:rPr>
      <w:rFonts w:eastAsiaTheme="majorEastAsia" w:cstheme="majorBidi"/>
      <w:color w:val="083B5A"/>
      <w:sz w:val="3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20F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31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72C6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31B"/>
    <w:pPr>
      <w:keepNext/>
      <w:keepLines/>
      <w:spacing w:after="180" w:line="240" w:lineRule="auto"/>
      <w:outlineLvl w:val="6"/>
    </w:pPr>
    <w:rPr>
      <w:rFonts w:asciiTheme="majorHAnsi" w:eastAsiaTheme="majorEastAsia" w:hAnsiTheme="majorHAnsi" w:cstheme="majorBidi"/>
      <w:i/>
      <w:iCs/>
      <w:spacing w:val="1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31B"/>
    <w:pPr>
      <w:keepNext/>
      <w:keepLines/>
      <w:spacing w:after="180" w:line="240" w:lineRule="auto"/>
      <w:outlineLvl w:val="7"/>
    </w:pPr>
    <w:rPr>
      <w:rFonts w:asciiTheme="majorHAnsi" w:eastAsiaTheme="majorEastAsia" w:hAnsiTheme="majorHAnsi" w:cstheme="majorBidi"/>
      <w:spacing w:val="14"/>
      <w:sz w:val="26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31B"/>
    <w:pPr>
      <w:keepNext/>
      <w:keepLines/>
      <w:spacing w:after="180" w:line="240" w:lineRule="auto"/>
      <w:outlineLvl w:val="8"/>
    </w:pPr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3-Accent1">
    <w:name w:val="List Table 3 Accent 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072C6" w:themeColor="accent1"/>
        <w:left w:val="single" w:sz="4" w:space="0" w:color="0072C6" w:themeColor="accent1"/>
        <w:bottom w:val="single" w:sz="4" w:space="0" w:color="0072C6" w:themeColor="accent1"/>
        <w:right w:val="single" w:sz="4" w:space="0" w:color="0072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6" w:themeFill="accent1"/>
      </w:tcPr>
    </w:tblStylePr>
    <w:tblStylePr w:type="lastRow">
      <w:rPr>
        <w:b/>
        <w:bCs/>
      </w:rPr>
      <w:tblPr/>
      <w:tcPr>
        <w:tcBorders>
          <w:top w:val="double" w:sz="4" w:space="0" w:color="0072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6" w:themeColor="accent1"/>
          <w:right w:val="single" w:sz="4" w:space="0" w:color="0072C6" w:themeColor="accent1"/>
        </w:tcBorders>
      </w:tcPr>
    </w:tblStylePr>
    <w:tblStylePr w:type="band1Horz">
      <w:tblPr/>
      <w:tcPr>
        <w:tcBorders>
          <w:top w:val="single" w:sz="4" w:space="0" w:color="0072C6" w:themeColor="accent1"/>
          <w:bottom w:val="single" w:sz="4" w:space="0" w:color="0072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6" w:themeColor="accent1"/>
          <w:left w:val="nil"/>
        </w:tcBorders>
      </w:tcPr>
    </w:tblStylePr>
    <w:tblStylePr w:type="swCell">
      <w:tblPr/>
      <w:tcPr>
        <w:tcBorders>
          <w:top w:val="double" w:sz="4" w:space="0" w:color="0072C6" w:themeColor="accent1"/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C52FC2"/>
    <w:pPr>
      <w:spacing w:before="0" w:after="0" w:line="240" w:lineRule="auto"/>
      <w:contextualSpacing/>
    </w:pPr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C52FC2"/>
    <w:rPr>
      <w:rFonts w:asciiTheme="majorHAnsi" w:eastAsiaTheme="majorEastAsia" w:hAnsiTheme="majorHAnsi" w:cstheme="majorBidi"/>
      <w:caps/>
      <w:color w:val="8A4203" w:themeColor="accent2" w:themeShade="80"/>
      <w:spacing w:val="14"/>
      <w:kern w:val="28"/>
      <w:sz w:val="8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before="0" w:after="720" w:line="240" w:lineRule="auto"/>
      <w:contextualSpacing/>
    </w:pPr>
    <w:rPr>
      <w:rFonts w:eastAsiaTheme="minorEastAsia"/>
      <w:caps/>
      <w:sz w:val="4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C5313"/>
    <w:rPr>
      <w:rFonts w:asciiTheme="majorHAnsi" w:eastAsiaTheme="majorEastAsia" w:hAnsiTheme="majorHAnsi" w:cstheme="majorBidi"/>
      <w:caps/>
      <w:color w:val="0072C6" w:themeColor="accent1"/>
      <w:spacing w:val="14"/>
      <w:sz w:val="6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60B63"/>
    <w:rPr>
      <w:rFonts w:ascii="Fractul Variable" w:eastAsiaTheme="majorEastAsia" w:hAnsi="Fractul Variable" w:cstheme="majorBidi"/>
      <w:caps/>
      <w:color w:val="083B5A"/>
      <w:spacing w:val="14"/>
      <w:sz w:val="40"/>
      <w:szCs w:val="26"/>
    </w:rPr>
  </w:style>
  <w:style w:type="paragraph" w:styleId="ListBullet">
    <w:name w:val="List Bullet"/>
    <w:basedOn w:val="Normal"/>
    <w:uiPriority w:val="31"/>
    <w:qFormat/>
    <w:pPr>
      <w:numPr>
        <w:numId w:val="8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52FC2"/>
    <w:pPr>
      <w:spacing w:before="360" w:after="560" w:line="264" w:lineRule="auto"/>
      <w:ind w:left="605" w:right="605"/>
      <w:contextualSpacing/>
    </w:pPr>
    <w:rPr>
      <w:rFonts w:asciiTheme="majorHAnsi" w:hAnsiTheme="majorHAnsi"/>
      <w:i/>
      <w:iCs/>
      <w:color w:val="8A4203" w:themeColor="accent2" w:themeShade="80"/>
      <w:sz w:val="32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BusinessPaper">
    <w:name w:val="Business Paper"/>
    <w:basedOn w:val="TableNormal"/>
    <w:uiPriority w:val="99"/>
    <w:pPr>
      <w:spacing w:before="240" w:after="180" w:line="240" w:lineRule="auto"/>
    </w:pPr>
    <w:rPr>
      <w:b/>
    </w:rPr>
    <w:tblPr>
      <w:tblBorders>
        <w:bottom w:val="single" w:sz="6" w:space="0" w:color="0072C6" w:themeColor="accent1"/>
        <w:insideH w:val="single" w:sz="6" w:space="0" w:color="0072C6" w:themeColor="accent1"/>
      </w:tblBorders>
      <w:tblCellMar>
        <w:left w:w="230" w:type="dxa"/>
        <w:right w:w="0" w:type="dxa"/>
      </w:tblCellMar>
    </w:tblPr>
    <w:tblStylePr w:type="firstRow">
      <w:pPr>
        <w:wordWrap/>
        <w:spacing w:beforeLines="0" w:before="200" w:beforeAutospacing="0" w:afterLines="0" w:after="160" w:afterAutospacing="0"/>
      </w:pPr>
      <w:rPr>
        <w:b/>
        <w:i w:val="0"/>
        <w:color w:val="FDF9F7" w:themeColor="background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72C6" w:themeFill="accent1"/>
        <w:vAlign w:val="bottom"/>
      </w:tcPr>
    </w:tblStylePr>
    <w:tblStylePr w:type="firstCol">
      <w:pPr>
        <w:wordWrap/>
        <w:spacing w:beforeLines="0" w:before="240" w:beforeAutospacing="0" w:afterLines="0" w:after="180" w:afterAutospacing="0"/>
        <w:jc w:val="right"/>
      </w:pPr>
      <w:rPr>
        <w:rFonts w:asciiTheme="majorHAnsi" w:hAnsiTheme="majorHAnsi"/>
        <w:b w:val="0"/>
        <w:i w:val="0"/>
        <w:color w:val="0072C6" w:themeColor="accent1"/>
        <w:sz w:val="24"/>
      </w:rPr>
    </w:tblStylePr>
    <w:tblStylePr w:type="nwCell">
      <w:pPr>
        <w:wordWrap/>
        <w:jc w:val="left"/>
      </w:pPr>
    </w:tblStyle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spacing w:val="1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pacing w:val="14"/>
      <w:sz w:val="2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pacing w:val="14"/>
      <w:sz w:val="2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0072C6" w:themeColor="accent1"/>
    </w:rPr>
  </w:style>
  <w:style w:type="character" w:styleId="Emphasis">
    <w:name w:val="Emphasis"/>
    <w:basedOn w:val="DefaultParagraphFont"/>
    <w:uiPriority w:val="20"/>
    <w:semiHidden/>
    <w:unhideWhenUsed/>
    <w:qFormat/>
    <w:rsid w:val="00C52FC2"/>
    <w:rPr>
      <w:i/>
      <w:iCs/>
      <w:color w:val="8A420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52FC2"/>
    <w:rPr>
      <w:b/>
      <w:i/>
      <w:iCs/>
      <w:color w:val="8A4203" w:themeColor="accent2" w:themeShade="80"/>
    </w:rPr>
  </w:style>
  <w:style w:type="character" w:styleId="Strong">
    <w:name w:val="Strong"/>
    <w:basedOn w:val="DefaultParagraphFont"/>
    <w:uiPriority w:val="22"/>
    <w:unhideWhenUsed/>
    <w:qFormat/>
    <w:rPr>
      <w:b/>
      <w:bCs/>
      <w:color w:val="0072C6" w:themeColor="accent1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i/>
      <w:caps/>
      <w:smallCaps w:val="0"/>
      <w:color w:val="0072C6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0072C6" w:themeColor="accent1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olor w:val="0072C6" w:themeColor="accent1"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B431B"/>
    <w:pPr>
      <w:spacing w:after="200"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pPr>
      <w:spacing w:after="0" w:line="360" w:lineRule="auto"/>
      <w:outlineLvl w:val="9"/>
    </w:pPr>
    <w:rPr>
      <w:sz w:val="84"/>
    </w:rPr>
  </w:style>
  <w:style w:type="character" w:styleId="PlaceholderText">
    <w:name w:val="Placeholder Text"/>
    <w:basedOn w:val="DefaultParagraphFont"/>
    <w:uiPriority w:val="99"/>
    <w:semiHidden/>
    <w:rsid w:val="00EC0F68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unhideWhenUsed/>
    <w:pPr>
      <w:pBdr>
        <w:top w:val="single" w:sz="4" w:space="8" w:color="0072C6" w:themeColor="accent1"/>
        <w:left w:val="single" w:sz="4" w:space="31" w:color="0072C6" w:themeColor="accent1"/>
        <w:bottom w:val="single" w:sz="4" w:space="8" w:color="0072C6" w:themeColor="accent1"/>
        <w:right w:val="single" w:sz="4" w:space="31" w:color="0072C6" w:themeColor="accent1"/>
      </w:pBdr>
      <w:shd w:val="clear" w:color="auto" w:fill="0072C6" w:themeFill="accent1"/>
      <w:spacing w:before="0" w:after="0" w:line="240" w:lineRule="auto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Pr>
      <w:color w:val="FFFFFF" w:themeColor="background1"/>
      <w:shd w:val="clear" w:color="auto" w:fill="0072C6" w:themeFill="accent1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160B63"/>
    <w:pPr>
      <w:spacing w:before="360" w:after="560" w:line="264" w:lineRule="auto"/>
      <w:ind w:left="605" w:right="605"/>
      <w:contextualSpacing/>
    </w:pPr>
    <w:rPr>
      <w:rFonts w:ascii="Jedira" w:hAnsi="Jedira"/>
      <w:i/>
      <w:iCs/>
      <w:color w:val="E94930"/>
      <w:sz w:val="40"/>
    </w:rPr>
  </w:style>
  <w:style w:type="character" w:customStyle="1" w:styleId="QuoteChar">
    <w:name w:val="Quote Char"/>
    <w:basedOn w:val="DefaultParagraphFont"/>
    <w:link w:val="Quote"/>
    <w:uiPriority w:val="29"/>
    <w:rsid w:val="00160B63"/>
    <w:rPr>
      <w:rFonts w:ascii="Jedira" w:hAnsi="Jedira"/>
      <w:i/>
      <w:iCs/>
      <w:color w:val="E94930"/>
      <w:sz w:val="4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52FC2"/>
    <w:rPr>
      <w:rFonts w:asciiTheme="majorHAnsi" w:hAnsiTheme="majorHAnsi"/>
      <w:i/>
      <w:iCs/>
      <w:color w:val="8A4203" w:themeColor="accent2" w:themeShade="80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60B63"/>
    <w:rPr>
      <w:rFonts w:ascii="Fractul Variable" w:eastAsiaTheme="majorEastAsia" w:hAnsi="Fractul Variable" w:cstheme="majorBidi"/>
      <w:color w:val="083B5A"/>
      <w:sz w:val="34"/>
    </w:rPr>
  </w:style>
  <w:style w:type="paragraph" w:styleId="ListNumber">
    <w:name w:val="List Number"/>
    <w:basedOn w:val="Normal"/>
    <w:uiPriority w:val="32"/>
    <w:qFormat/>
    <w:pPr>
      <w:numPr>
        <w:numId w:val="7"/>
      </w:numPr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0072C6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431B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B431B"/>
    <w:rPr>
      <w:color w:val="595959" w:themeColor="text1" w:themeTint="A6"/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B431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31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31B"/>
    <w:rPr>
      <w:b/>
      <w:bCs/>
      <w:color w:val="595959" w:themeColor="text1" w:themeTint="A6"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B431B"/>
    <w:pPr>
      <w:spacing w:before="0"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B431B"/>
    <w:rPr>
      <w:rFonts w:ascii="Segoe UI" w:hAnsi="Segoe UI" w:cs="Segoe UI"/>
      <w:color w:val="595959" w:themeColor="text1" w:themeTint="A6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431B"/>
    <w:rPr>
      <w:color w:val="595959" w:themeColor="text1" w:themeTint="A6"/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B431B"/>
    <w:pPr>
      <w:spacing w:before="0"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431B"/>
    <w:pPr>
      <w:spacing w:before="0"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431B"/>
    <w:rPr>
      <w:color w:val="595959" w:themeColor="text1" w:themeTint="A6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B431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B431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color w:val="595959" w:themeColor="text1" w:themeTint="A6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B431B"/>
    <w:rPr>
      <w:rFonts w:ascii="Consolas" w:hAnsi="Consolas"/>
      <w:color w:val="595959" w:themeColor="text1" w:themeTint="A6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B431B"/>
    <w:pPr>
      <w:spacing w:before="0"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B431B"/>
    <w:rPr>
      <w:rFonts w:ascii="Consolas" w:hAnsi="Consolas"/>
      <w:color w:val="595959" w:themeColor="text1" w:themeTint="A6"/>
      <w:sz w:val="22"/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C0F68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C0F68"/>
    <w:rPr>
      <w:color w:val="595959" w:themeColor="text1" w:themeTint="A6"/>
      <w:sz w:val="22"/>
      <w:szCs w:val="16"/>
    </w:rPr>
  </w:style>
  <w:style w:type="paragraph" w:customStyle="1" w:styleId="RealboostH1">
    <w:name w:val="Realboost H1"/>
    <w:basedOn w:val="Heading1"/>
    <w:link w:val="RealboostH1Char"/>
    <w:qFormat/>
    <w:rsid w:val="00A255F7"/>
    <w:rPr>
      <w:rFonts w:ascii="Fractul Variable" w:hAnsi="Fractul Variable"/>
      <w:color w:val="083B5A"/>
      <w:sz w:val="56"/>
    </w:rPr>
  </w:style>
  <w:style w:type="character" w:customStyle="1" w:styleId="RealboostH1Char">
    <w:name w:val="Realboost H1 Char"/>
    <w:basedOn w:val="Heading1Char"/>
    <w:link w:val="RealboostH1"/>
    <w:rsid w:val="00A255F7"/>
    <w:rPr>
      <w:rFonts w:ascii="Fractul Variable" w:eastAsiaTheme="majorEastAsia" w:hAnsi="Fractul Variable" w:cstheme="majorBidi"/>
      <w:caps/>
      <w:color w:val="083B5A"/>
      <w:spacing w:val="14"/>
      <w:sz w:val="56"/>
      <w:szCs w:val="32"/>
    </w:rPr>
  </w:style>
  <w:style w:type="paragraph" w:customStyle="1" w:styleId="RealboostH2">
    <w:name w:val="Realboost H2"/>
    <w:basedOn w:val="Heading1"/>
    <w:link w:val="RealboostH2Char"/>
    <w:rsid w:val="00160B63"/>
    <w:rPr>
      <w:rFonts w:ascii="Fractul Variable" w:hAnsi="Fractul Variable"/>
      <w:color w:val="083B5A"/>
    </w:rPr>
  </w:style>
  <w:style w:type="character" w:customStyle="1" w:styleId="RealboostH2Char">
    <w:name w:val="Realboost H2 Char"/>
    <w:basedOn w:val="Heading1Char"/>
    <w:link w:val="RealboostH2"/>
    <w:rsid w:val="00160B63"/>
    <w:rPr>
      <w:rFonts w:ascii="Fractul Variable" w:eastAsiaTheme="majorEastAsia" w:hAnsi="Fractul Variable" w:cstheme="majorBidi"/>
      <w:caps/>
      <w:color w:val="083B5A"/>
      <w:spacing w:val="14"/>
      <w:sz w:val="64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A255F7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255F7"/>
    <w:rPr>
      <w:color w:val="0072C6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5320F3"/>
    <w:rPr>
      <w:rFonts w:asciiTheme="majorHAnsi" w:eastAsiaTheme="majorEastAsia" w:hAnsiTheme="majorHAnsi" w:cstheme="majorBidi"/>
      <w:i/>
      <w:iCs/>
      <w:color w:val="005494" w:themeColor="accent1" w:themeShade="BF"/>
    </w:rPr>
  </w:style>
  <w:style w:type="paragraph" w:styleId="TOC2">
    <w:name w:val="toc 2"/>
    <w:basedOn w:val="Normal"/>
    <w:next w:val="Normal"/>
    <w:autoRedefine/>
    <w:uiPriority w:val="39"/>
    <w:unhideWhenUsed/>
    <w:rsid w:val="00E950FA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950FA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21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eli\AppData\Roaming\Microsoft\Templates\Business%20paper.dotx" TargetMode="External"/></Relationships>
</file>

<file path=word/theme/theme1.xml><?xml version="1.0" encoding="utf-8"?>
<a:theme xmlns:a="http://schemas.openxmlformats.org/drawingml/2006/main" name="Office Theme">
  <a:themeElements>
    <a:clrScheme name="Business">
      <a:dk1>
        <a:sysClr val="windowText" lastClr="000000"/>
      </a:dk1>
      <a:lt1>
        <a:sysClr val="window" lastClr="FFFFFF"/>
      </a:lt1>
      <a:dk2>
        <a:srgbClr val="0C1227"/>
      </a:dk2>
      <a:lt2>
        <a:srgbClr val="FDF9F7"/>
      </a:lt2>
      <a:accent1>
        <a:srgbClr val="0072C6"/>
      </a:accent1>
      <a:accent2>
        <a:srgbClr val="F98723"/>
      </a:accent2>
      <a:accent3>
        <a:srgbClr val="DC3C00"/>
      </a:accent3>
      <a:accent4>
        <a:srgbClr val="F9CB23"/>
      </a:accent4>
      <a:accent5>
        <a:srgbClr val="009E49"/>
      </a:accent5>
      <a:accent6>
        <a:srgbClr val="79498B"/>
      </a:accent6>
      <a:hlink>
        <a:srgbClr val="0072C6"/>
      </a:hlink>
      <a:folHlink>
        <a:srgbClr val="79498B"/>
      </a:folHlink>
    </a:clrScheme>
    <a:fontScheme name="Georgia-Arial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2E250-0233-4CA1-9DE9-1DAB65887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paper</Template>
  <TotalTime>137</TotalTime>
  <Pages>3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 Abdallah</dc:creator>
  <cp:keywords/>
  <dc:description/>
  <cp:lastModifiedBy>Adelina Abdallah</cp:lastModifiedBy>
  <cp:revision>3</cp:revision>
  <dcterms:created xsi:type="dcterms:W3CDTF">2025-11-21T12:58:00Z</dcterms:created>
  <dcterms:modified xsi:type="dcterms:W3CDTF">2025-11-21T13:01:00Z</dcterms:modified>
</cp:coreProperties>
</file>