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1328D" w14:textId="5F1AD8E7" w:rsidR="00696E1C" w:rsidRPr="0056372C" w:rsidRDefault="00696E1C" w:rsidP="00C87303">
      <w:pPr>
        <w:pStyle w:val="RealboostH1"/>
        <w:jc w:val="center"/>
        <w:rPr>
          <w:lang w:val="en-BE"/>
        </w:rPr>
      </w:pPr>
      <w:r w:rsidRPr="0056372C">
        <w:rPr>
          <w:lang w:val="en-BE"/>
        </w:rPr>
        <w:t>De 4 Fasen van Vermogensopbouw</w:t>
      </w:r>
    </w:p>
    <w:p w14:paraId="1D4101CE" w14:textId="36EA5332" w:rsidR="00C87303" w:rsidRPr="0056372C" w:rsidRDefault="008E75E3" w:rsidP="00C87303">
      <w:pPr>
        <w:pStyle w:val="Heading2"/>
        <w:rPr>
          <w:lang w:val="en-BE"/>
        </w:rPr>
      </w:pPr>
      <w:r>
        <w:rPr>
          <w:lang w:val="en-BE"/>
        </w:rPr>
        <w:t xml:space="preserve"> </w:t>
      </w:r>
      <w:r w:rsidR="00C87303" w:rsidRPr="0056372C">
        <w:rPr>
          <w:lang w:val="en-BE"/>
        </w:rPr>
        <w:t>Jouw financiële analyse</w:t>
      </w:r>
      <w:r>
        <w:rPr>
          <w:lang w:val="en-BE"/>
        </w:rPr>
        <w:t xml:space="preserve"> = Jouw GPS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84"/>
        <w:gridCol w:w="1455"/>
        <w:gridCol w:w="1271"/>
      </w:tblGrid>
      <w:tr w:rsidR="00C87303" w:rsidRPr="0056372C" w14:paraId="18349196" w14:textId="77777777" w:rsidTr="008752F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1EF105A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Categorie</w:t>
            </w:r>
          </w:p>
        </w:tc>
        <w:tc>
          <w:tcPr>
            <w:tcW w:w="0" w:type="auto"/>
            <w:vAlign w:val="center"/>
            <w:hideMark/>
          </w:tcPr>
          <w:p w14:paraId="2B5348B4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Jaarbedrag (€)</w:t>
            </w:r>
          </w:p>
        </w:tc>
        <w:tc>
          <w:tcPr>
            <w:tcW w:w="0" w:type="auto"/>
            <w:vAlign w:val="center"/>
            <w:hideMark/>
          </w:tcPr>
          <w:p w14:paraId="3518EC78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Opmerking</w:t>
            </w:r>
          </w:p>
        </w:tc>
      </w:tr>
      <w:tr w:rsidR="00C87303" w:rsidRPr="0056372C" w14:paraId="6464620E" w14:textId="77777777" w:rsidTr="008752F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C1E0BD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Woning</w:t>
            </w:r>
          </w:p>
        </w:tc>
        <w:tc>
          <w:tcPr>
            <w:tcW w:w="0" w:type="auto"/>
            <w:vAlign w:val="center"/>
            <w:hideMark/>
          </w:tcPr>
          <w:p w14:paraId="2FD783CF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__________</w:t>
            </w:r>
          </w:p>
        </w:tc>
        <w:tc>
          <w:tcPr>
            <w:tcW w:w="0" w:type="auto"/>
            <w:vAlign w:val="center"/>
            <w:hideMark/>
          </w:tcPr>
          <w:p w14:paraId="79E86B2C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__________</w:t>
            </w:r>
          </w:p>
        </w:tc>
      </w:tr>
      <w:tr w:rsidR="00C87303" w:rsidRPr="0056372C" w14:paraId="366CFF08" w14:textId="77777777" w:rsidTr="008752F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12A2A7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Eten</w:t>
            </w:r>
          </w:p>
        </w:tc>
        <w:tc>
          <w:tcPr>
            <w:tcW w:w="0" w:type="auto"/>
            <w:vAlign w:val="center"/>
            <w:hideMark/>
          </w:tcPr>
          <w:p w14:paraId="37F6CC44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__________</w:t>
            </w:r>
          </w:p>
        </w:tc>
        <w:tc>
          <w:tcPr>
            <w:tcW w:w="0" w:type="auto"/>
            <w:vAlign w:val="center"/>
            <w:hideMark/>
          </w:tcPr>
          <w:p w14:paraId="12072040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__________</w:t>
            </w:r>
          </w:p>
        </w:tc>
      </w:tr>
      <w:tr w:rsidR="00C87303" w:rsidRPr="0056372C" w14:paraId="0A34C3A0" w14:textId="77777777" w:rsidTr="008752F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80B033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Transport</w:t>
            </w:r>
          </w:p>
        </w:tc>
        <w:tc>
          <w:tcPr>
            <w:tcW w:w="0" w:type="auto"/>
            <w:vAlign w:val="center"/>
            <w:hideMark/>
          </w:tcPr>
          <w:p w14:paraId="79F44348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__________</w:t>
            </w:r>
          </w:p>
        </w:tc>
        <w:tc>
          <w:tcPr>
            <w:tcW w:w="0" w:type="auto"/>
            <w:vAlign w:val="center"/>
            <w:hideMark/>
          </w:tcPr>
          <w:p w14:paraId="2AC6082F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__________</w:t>
            </w:r>
          </w:p>
        </w:tc>
      </w:tr>
      <w:tr w:rsidR="00C87303" w:rsidRPr="0056372C" w14:paraId="00396DFC" w14:textId="77777777" w:rsidTr="008752F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418EB8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Nutsvoorzieningen</w:t>
            </w:r>
          </w:p>
        </w:tc>
        <w:tc>
          <w:tcPr>
            <w:tcW w:w="0" w:type="auto"/>
            <w:vAlign w:val="center"/>
            <w:hideMark/>
          </w:tcPr>
          <w:p w14:paraId="5F0CE828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__________</w:t>
            </w:r>
          </w:p>
        </w:tc>
        <w:tc>
          <w:tcPr>
            <w:tcW w:w="0" w:type="auto"/>
            <w:vAlign w:val="center"/>
            <w:hideMark/>
          </w:tcPr>
          <w:p w14:paraId="0D333308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__________</w:t>
            </w:r>
          </w:p>
        </w:tc>
      </w:tr>
      <w:tr w:rsidR="00C87303" w:rsidRPr="0056372C" w14:paraId="2EA7ABD4" w14:textId="77777777" w:rsidTr="008752F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3D193D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Ontspanning</w:t>
            </w:r>
          </w:p>
        </w:tc>
        <w:tc>
          <w:tcPr>
            <w:tcW w:w="0" w:type="auto"/>
            <w:vAlign w:val="center"/>
            <w:hideMark/>
          </w:tcPr>
          <w:p w14:paraId="60FE17F2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__________</w:t>
            </w:r>
          </w:p>
        </w:tc>
        <w:tc>
          <w:tcPr>
            <w:tcW w:w="0" w:type="auto"/>
            <w:vAlign w:val="center"/>
            <w:hideMark/>
          </w:tcPr>
          <w:p w14:paraId="0EE97E87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__________</w:t>
            </w:r>
          </w:p>
        </w:tc>
      </w:tr>
      <w:tr w:rsidR="00C87303" w:rsidRPr="0056372C" w14:paraId="7B217B58" w14:textId="77777777" w:rsidTr="008752F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77B2FD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Luxe</w:t>
            </w:r>
          </w:p>
        </w:tc>
        <w:tc>
          <w:tcPr>
            <w:tcW w:w="0" w:type="auto"/>
            <w:vAlign w:val="center"/>
            <w:hideMark/>
          </w:tcPr>
          <w:p w14:paraId="181A7EFC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__________</w:t>
            </w:r>
          </w:p>
        </w:tc>
        <w:tc>
          <w:tcPr>
            <w:tcW w:w="0" w:type="auto"/>
            <w:vAlign w:val="center"/>
            <w:hideMark/>
          </w:tcPr>
          <w:p w14:paraId="4B8652C0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__________</w:t>
            </w:r>
          </w:p>
        </w:tc>
      </w:tr>
      <w:tr w:rsidR="00C87303" w:rsidRPr="0056372C" w14:paraId="4FA51078" w14:textId="77777777" w:rsidTr="008752F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85D8E0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Belastingen</w:t>
            </w:r>
          </w:p>
        </w:tc>
        <w:tc>
          <w:tcPr>
            <w:tcW w:w="0" w:type="auto"/>
            <w:vAlign w:val="center"/>
            <w:hideMark/>
          </w:tcPr>
          <w:p w14:paraId="7FDDF797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__________</w:t>
            </w:r>
          </w:p>
        </w:tc>
        <w:tc>
          <w:tcPr>
            <w:tcW w:w="0" w:type="auto"/>
            <w:vAlign w:val="center"/>
            <w:hideMark/>
          </w:tcPr>
          <w:p w14:paraId="0170637B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__________</w:t>
            </w:r>
          </w:p>
        </w:tc>
      </w:tr>
      <w:tr w:rsidR="00C87303" w:rsidRPr="0056372C" w14:paraId="0C110AA4" w14:textId="77777777" w:rsidTr="008752F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759A93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Overige</w:t>
            </w:r>
          </w:p>
        </w:tc>
        <w:tc>
          <w:tcPr>
            <w:tcW w:w="0" w:type="auto"/>
            <w:vAlign w:val="center"/>
            <w:hideMark/>
          </w:tcPr>
          <w:p w14:paraId="5CB7A336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__________</w:t>
            </w:r>
          </w:p>
        </w:tc>
        <w:tc>
          <w:tcPr>
            <w:tcW w:w="0" w:type="auto"/>
            <w:vAlign w:val="center"/>
            <w:hideMark/>
          </w:tcPr>
          <w:p w14:paraId="0BFD3619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 w:rsidRPr="0056372C">
              <w:rPr>
                <w:lang w:val="en-BE"/>
              </w:rPr>
              <w:t>__________</w:t>
            </w:r>
          </w:p>
        </w:tc>
      </w:tr>
      <w:tr w:rsidR="00C87303" w:rsidRPr="008E75E3" w14:paraId="335C004D" w14:textId="77777777" w:rsidTr="008752F2">
        <w:trPr>
          <w:tblCellSpacing w:w="15" w:type="dxa"/>
        </w:trPr>
        <w:tc>
          <w:tcPr>
            <w:tcW w:w="0" w:type="auto"/>
            <w:vAlign w:val="center"/>
          </w:tcPr>
          <w:p w14:paraId="4E6691B8" w14:textId="77777777" w:rsidR="00C87303" w:rsidRDefault="00C87303" w:rsidP="008752F2">
            <w:pPr>
              <w:spacing w:before="0" w:after="0"/>
              <w:rPr>
                <w:lang w:val="en-BE"/>
              </w:rPr>
            </w:pPr>
          </w:p>
          <w:p w14:paraId="054A6BF8" w14:textId="20A26BFB" w:rsidR="00C87303" w:rsidRPr="0056372C" w:rsidRDefault="00C87303" w:rsidP="008752F2">
            <w:pPr>
              <w:spacing w:before="0" w:after="0"/>
              <w:rPr>
                <w:lang w:val="en-BE"/>
              </w:rPr>
            </w:pPr>
            <w:r>
              <w:rPr>
                <w:lang w:val="en-BE"/>
              </w:rPr>
              <w:t>In welk van de 4 Fases zit je volgens jouw analyse?</w:t>
            </w:r>
          </w:p>
        </w:tc>
        <w:tc>
          <w:tcPr>
            <w:tcW w:w="0" w:type="auto"/>
            <w:vAlign w:val="center"/>
          </w:tcPr>
          <w:p w14:paraId="131CB3CE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</w:p>
        </w:tc>
        <w:tc>
          <w:tcPr>
            <w:tcW w:w="0" w:type="auto"/>
            <w:vAlign w:val="center"/>
          </w:tcPr>
          <w:p w14:paraId="4F2AADD7" w14:textId="77777777" w:rsidR="00C87303" w:rsidRPr="0056372C" w:rsidRDefault="00C87303" w:rsidP="008752F2">
            <w:pPr>
              <w:spacing w:before="0" w:after="0"/>
              <w:rPr>
                <w:lang w:val="en-BE"/>
              </w:rPr>
            </w:pPr>
          </w:p>
        </w:tc>
      </w:tr>
    </w:tbl>
    <w:p w14:paraId="1F9E8F1D" w14:textId="04D1F9D7" w:rsidR="00C87303" w:rsidRDefault="00000000" w:rsidP="00C87303">
      <w:pPr>
        <w:pStyle w:val="Heading2"/>
        <w:rPr>
          <w:lang w:val="en-BE"/>
        </w:rPr>
      </w:pPr>
      <w:r>
        <w:rPr>
          <w:lang w:val="en-BE"/>
        </w:rPr>
        <w:pict w14:anchorId="20E5174A">
          <v:rect id="_x0000_i1026" style="width:0;height:1.5pt" o:hralign="center" o:hrstd="t" o:hr="t" fillcolor="#a0a0a0" stroked="f"/>
        </w:pict>
      </w:r>
    </w:p>
    <w:p w14:paraId="7D229DDC" w14:textId="77777777" w:rsidR="00C87303" w:rsidRDefault="00C87303" w:rsidP="00C87303">
      <w:pPr>
        <w:pStyle w:val="Heading2"/>
        <w:rPr>
          <w:lang w:val="en-BE"/>
        </w:rPr>
      </w:pPr>
    </w:p>
    <w:p w14:paraId="2CAFBA65" w14:textId="77777777" w:rsidR="008E75E3" w:rsidRPr="0056372C" w:rsidRDefault="008E75E3" w:rsidP="008E75E3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>Stap 1: Wat is jouw eindbestemming?</w:t>
      </w:r>
    </w:p>
    <w:p w14:paraId="6C8E8251" w14:textId="77777777" w:rsidR="008E75E3" w:rsidRPr="0056372C" w:rsidRDefault="008E75E3" w:rsidP="008E75E3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>Wat betekent financiële rust of vrijheid voor jou?</w:t>
      </w:r>
    </w:p>
    <w:p w14:paraId="322A3E29" w14:textId="77777777" w:rsidR="008E75E3" w:rsidRPr="0056372C" w:rsidRDefault="008E75E3" w:rsidP="008E75E3">
      <w:pPr>
        <w:spacing w:after="0" w:line="278" w:lineRule="auto"/>
        <w:rPr>
          <w:lang w:val="en-BE"/>
        </w:rPr>
      </w:pPr>
      <w:r>
        <w:rPr>
          <w:lang w:val="en-BE"/>
        </w:rPr>
        <w:pict w14:anchorId="66EC0996">
          <v:rect id="_x0000_i1033" style="width:0;height:1.5pt" o:hralign="center" o:hrstd="t" o:hr="t" fillcolor="#a0a0a0" stroked="f"/>
        </w:pict>
      </w:r>
    </w:p>
    <w:p w14:paraId="199F718E" w14:textId="77777777" w:rsidR="008E75E3" w:rsidRPr="0056372C" w:rsidRDefault="008E75E3" w:rsidP="008E75E3">
      <w:pPr>
        <w:spacing w:after="0" w:line="278" w:lineRule="auto"/>
        <w:rPr>
          <w:lang w:val="en-BE"/>
        </w:rPr>
      </w:pPr>
      <w:r>
        <w:rPr>
          <w:lang w:val="en-BE"/>
        </w:rPr>
        <w:pict w14:anchorId="0838AE04">
          <v:rect id="_x0000_i1034" style="width:0;height:1.5pt" o:hralign="center" o:hrstd="t" o:hr="t" fillcolor="#a0a0a0" stroked="f"/>
        </w:pict>
      </w:r>
    </w:p>
    <w:p w14:paraId="14D41314" w14:textId="77777777" w:rsidR="008E75E3" w:rsidRDefault="008E75E3" w:rsidP="008E75E3">
      <w:pPr>
        <w:spacing w:after="0"/>
        <w:rPr>
          <w:lang w:val="en-BE"/>
        </w:rPr>
      </w:pPr>
    </w:p>
    <w:p w14:paraId="26ECAC7A" w14:textId="77777777" w:rsidR="008E75E3" w:rsidRPr="0056372C" w:rsidRDefault="008E75E3" w:rsidP="008E75E3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>Stap 2: De kloof meten</w:t>
      </w:r>
    </w:p>
    <w:p w14:paraId="60A17F5D" w14:textId="77777777" w:rsidR="008E75E3" w:rsidRPr="0056372C" w:rsidRDefault="008E75E3" w:rsidP="008E75E3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>In welke fase zit je nu (1–4)?</w:t>
      </w:r>
      <w:r w:rsidRPr="0056372C">
        <w:rPr>
          <w:lang w:val="en-BE"/>
        </w:rPr>
        <w:br/>
        <w:t>Wat heb je nodig voor de volgende stap?</w:t>
      </w:r>
    </w:p>
    <w:p w14:paraId="2E9FF1B8" w14:textId="77777777" w:rsidR="008E75E3" w:rsidRPr="0056372C" w:rsidRDefault="008E75E3" w:rsidP="008E75E3">
      <w:pPr>
        <w:spacing w:after="0" w:line="278" w:lineRule="auto"/>
        <w:rPr>
          <w:lang w:val="en-BE"/>
        </w:rPr>
      </w:pPr>
      <w:r>
        <w:rPr>
          <w:lang w:val="en-BE"/>
        </w:rPr>
        <w:lastRenderedPageBreak/>
        <w:pict w14:anchorId="01787FDC">
          <v:rect id="_x0000_i1035" style="width:0;height:1.5pt" o:hralign="center" o:hrstd="t" o:hr="t" fillcolor="#a0a0a0" stroked="f"/>
        </w:pict>
      </w:r>
    </w:p>
    <w:p w14:paraId="4908FF01" w14:textId="77777777" w:rsidR="008E75E3" w:rsidRPr="0056372C" w:rsidRDefault="008E75E3" w:rsidP="008E75E3">
      <w:pPr>
        <w:spacing w:after="0" w:line="278" w:lineRule="auto"/>
        <w:rPr>
          <w:lang w:val="en-BE"/>
        </w:rPr>
      </w:pPr>
      <w:r>
        <w:rPr>
          <w:lang w:val="en-BE"/>
        </w:rPr>
        <w:pict w14:anchorId="06CDDB70">
          <v:rect id="_x0000_i1036" style="width:0;height:1.5pt" o:hralign="center" o:hrstd="t" o:hr="t" fillcolor="#a0a0a0" stroked="f"/>
        </w:pict>
      </w:r>
    </w:p>
    <w:p w14:paraId="792B9710" w14:textId="77777777" w:rsidR="008E75E3" w:rsidRDefault="008E75E3" w:rsidP="008E75E3">
      <w:pPr>
        <w:spacing w:after="0"/>
        <w:rPr>
          <w:lang w:val="en-BE"/>
        </w:rPr>
      </w:pPr>
    </w:p>
    <w:p w14:paraId="184F2884" w14:textId="77777777" w:rsidR="008E75E3" w:rsidRPr="0056372C" w:rsidRDefault="008E75E3" w:rsidP="008E75E3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>Stap 3: Waarom wil je investeren?</w:t>
      </w:r>
    </w:p>
    <w:p w14:paraId="2FD2126A" w14:textId="77777777" w:rsidR="008E75E3" w:rsidRPr="0056372C" w:rsidRDefault="008E75E3" w:rsidP="008E75E3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>Vrijheid? Tijd? Zekerheid? Nalatenschap?</w:t>
      </w:r>
    </w:p>
    <w:p w14:paraId="29194AC5" w14:textId="77777777" w:rsidR="008E75E3" w:rsidRPr="0056372C" w:rsidRDefault="008E75E3" w:rsidP="008E75E3">
      <w:pPr>
        <w:spacing w:after="0" w:line="278" w:lineRule="auto"/>
        <w:rPr>
          <w:lang w:val="en-BE"/>
        </w:rPr>
      </w:pPr>
      <w:r>
        <w:rPr>
          <w:lang w:val="en-BE"/>
        </w:rPr>
        <w:pict w14:anchorId="22681A3A">
          <v:rect id="_x0000_i1037" style="width:0;height:1.5pt" o:hralign="center" o:hrstd="t" o:hr="t" fillcolor="#a0a0a0" stroked="f"/>
        </w:pict>
      </w:r>
    </w:p>
    <w:p w14:paraId="4A562E60" w14:textId="77777777" w:rsidR="008E75E3" w:rsidRDefault="008E75E3" w:rsidP="008E75E3">
      <w:pPr>
        <w:spacing w:after="0"/>
        <w:rPr>
          <w:lang w:val="en-BE"/>
        </w:rPr>
      </w:pPr>
    </w:p>
    <w:p w14:paraId="673DE54D" w14:textId="77777777" w:rsidR="008E75E3" w:rsidRPr="0056372C" w:rsidRDefault="008E75E3" w:rsidP="008E75E3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>Stap 4: Cijfers bewustmaken</w:t>
      </w:r>
    </w:p>
    <w:p w14:paraId="4C929F4D" w14:textId="77777777" w:rsidR="008E75E3" w:rsidRPr="0056372C" w:rsidRDefault="008E75E3" w:rsidP="008E75E3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>Noteer eerlijk je maandelijkse financiële realiteit.</w:t>
      </w:r>
    </w:p>
    <w:p w14:paraId="2FF62F21" w14:textId="77777777" w:rsidR="008E75E3" w:rsidRPr="0056372C" w:rsidRDefault="008E75E3" w:rsidP="008E75E3">
      <w:pPr>
        <w:spacing w:after="0" w:line="278" w:lineRule="auto"/>
        <w:rPr>
          <w:lang w:val="en-BE"/>
        </w:rPr>
      </w:pPr>
      <w:r>
        <w:rPr>
          <w:lang w:val="en-BE"/>
        </w:rPr>
        <w:pict w14:anchorId="0EC2ED71">
          <v:rect id="_x0000_i1038" style="width:0;height:1.5pt" o:hralign="center" o:hrstd="t" o:hr="t" fillcolor="#a0a0a0" stroked="f"/>
        </w:pict>
      </w:r>
    </w:p>
    <w:p w14:paraId="127ADCE2" w14:textId="77777777" w:rsidR="008E75E3" w:rsidRPr="0056372C" w:rsidRDefault="008E75E3" w:rsidP="008E75E3">
      <w:pPr>
        <w:spacing w:after="0" w:line="278" w:lineRule="auto"/>
        <w:rPr>
          <w:lang w:val="en-BE"/>
        </w:rPr>
      </w:pPr>
      <w:r>
        <w:rPr>
          <w:lang w:val="en-BE"/>
        </w:rPr>
        <w:pict w14:anchorId="671BB305">
          <v:rect id="_x0000_i1039" style="width:0;height:1.5pt" o:hralign="center" o:hrstd="t" o:hr="t" fillcolor="#a0a0a0" stroked="f"/>
        </w:pict>
      </w:r>
    </w:p>
    <w:p w14:paraId="23876EFE" w14:textId="77777777" w:rsidR="00C87303" w:rsidRDefault="00C87303" w:rsidP="00C87303">
      <w:pPr>
        <w:pStyle w:val="Heading2"/>
        <w:rPr>
          <w:lang w:val="en-BE"/>
        </w:rPr>
      </w:pPr>
    </w:p>
    <w:p w14:paraId="484D3878" w14:textId="7DFB0F50" w:rsidR="00696E1C" w:rsidRDefault="00696E1C" w:rsidP="00C87303">
      <w:pPr>
        <w:pStyle w:val="Heading2"/>
        <w:rPr>
          <w:lang w:val="en-BE"/>
        </w:rPr>
      </w:pPr>
      <w:r w:rsidRPr="0056372C">
        <w:rPr>
          <w:lang w:val="en-BE"/>
        </w:rPr>
        <w:t>Fase 1 — Financiële zekerheid</w:t>
      </w:r>
    </w:p>
    <w:p w14:paraId="557C3274" w14:textId="77777777" w:rsidR="00696E1C" w:rsidRPr="0056372C" w:rsidRDefault="00696E1C" w:rsidP="00380B66">
      <w:pPr>
        <w:spacing w:before="0" w:after="0"/>
        <w:rPr>
          <w:lang w:val="en-BE"/>
        </w:rPr>
      </w:pPr>
    </w:p>
    <w:p w14:paraId="18A86455" w14:textId="77777777" w:rsidR="00696E1C" w:rsidRPr="0056372C" w:rsidRDefault="00696E1C" w:rsidP="00380B66">
      <w:pPr>
        <w:spacing w:before="0" w:after="0"/>
        <w:rPr>
          <w:lang w:val="en-BE"/>
        </w:rPr>
      </w:pPr>
      <w:r w:rsidRPr="0056372C">
        <w:rPr>
          <w:lang w:val="en-BE"/>
        </w:rPr>
        <w:t>Je basisbehoeften zijn gedekt: wonen, eten, transport, kleding, zorg, schulden.</w:t>
      </w:r>
    </w:p>
    <w:p w14:paraId="0F1DE2B4" w14:textId="77777777" w:rsidR="00696E1C" w:rsidRPr="0056372C" w:rsidRDefault="00696E1C" w:rsidP="00380B66">
      <w:pPr>
        <w:spacing w:before="0" w:after="0"/>
        <w:rPr>
          <w:lang w:val="en-BE"/>
        </w:rPr>
      </w:pPr>
      <w:r w:rsidRPr="0056372C">
        <w:rPr>
          <w:lang w:val="en-BE"/>
        </w:rPr>
        <w:t>Reflectie:</w:t>
      </w:r>
      <w:r w:rsidRPr="0056372C">
        <w:rPr>
          <w:lang w:val="en-BE"/>
        </w:rPr>
        <w:br/>
        <w:t>Waar ervaar je nog stress of tekort?</w:t>
      </w:r>
    </w:p>
    <w:p w14:paraId="088ED45B" w14:textId="77777777" w:rsidR="00696E1C" w:rsidRPr="0056372C" w:rsidRDefault="00000000" w:rsidP="00380B66">
      <w:pPr>
        <w:spacing w:before="0" w:after="0"/>
        <w:rPr>
          <w:lang w:val="en-BE"/>
        </w:rPr>
      </w:pPr>
      <w:r>
        <w:rPr>
          <w:lang w:val="en-BE"/>
        </w:rPr>
        <w:pict w14:anchorId="61D1BAA9">
          <v:rect id="_x0000_i1027" style="width:0;height:1.5pt" o:hralign="center" o:hrstd="t" o:hr="t" fillcolor="#a0a0a0" stroked="f"/>
        </w:pict>
      </w:r>
    </w:p>
    <w:p w14:paraId="52BF6A5C" w14:textId="5EC401A1" w:rsidR="00696E1C" w:rsidRDefault="00000000" w:rsidP="00380B66">
      <w:pPr>
        <w:spacing w:before="0" w:after="0"/>
        <w:rPr>
          <w:lang w:val="en-BE"/>
        </w:rPr>
      </w:pPr>
      <w:r>
        <w:rPr>
          <w:lang w:val="en-BE"/>
        </w:rPr>
        <w:pict w14:anchorId="45F2E05A">
          <v:rect id="_x0000_i1028" style="width:0;height:1.5pt" o:hralign="center" o:hrstd="t" o:hr="t" fillcolor="#a0a0a0" stroked="f"/>
        </w:pict>
      </w:r>
    </w:p>
    <w:p w14:paraId="146023B1" w14:textId="77777777" w:rsidR="00696E1C" w:rsidRDefault="00696E1C" w:rsidP="00C87303">
      <w:pPr>
        <w:pStyle w:val="Heading2"/>
        <w:rPr>
          <w:lang w:val="en-BE"/>
        </w:rPr>
      </w:pPr>
      <w:r w:rsidRPr="0056372C">
        <w:rPr>
          <w:lang w:val="en-BE"/>
        </w:rPr>
        <w:t>Fase 2 — Financiële vitaliteit</w:t>
      </w:r>
    </w:p>
    <w:p w14:paraId="4745EFBA" w14:textId="77777777" w:rsidR="00696E1C" w:rsidRPr="0056372C" w:rsidRDefault="00696E1C" w:rsidP="00380B66">
      <w:pPr>
        <w:spacing w:before="0" w:after="0"/>
        <w:rPr>
          <w:lang w:val="en-BE"/>
        </w:rPr>
      </w:pPr>
    </w:p>
    <w:p w14:paraId="610A95C6" w14:textId="77777777" w:rsidR="00696E1C" w:rsidRPr="0056372C" w:rsidRDefault="00696E1C" w:rsidP="00380B66">
      <w:pPr>
        <w:spacing w:before="0" w:after="0"/>
        <w:rPr>
          <w:lang w:val="en-BE"/>
        </w:rPr>
      </w:pPr>
      <w:r w:rsidRPr="0056372C">
        <w:rPr>
          <w:lang w:val="en-BE"/>
        </w:rPr>
        <w:t>Je hebt ruimte voor reizen, ontspanning, sociale activiteiten, luxe.</w:t>
      </w:r>
    </w:p>
    <w:p w14:paraId="6E20B9A6" w14:textId="77777777" w:rsidR="00696E1C" w:rsidRPr="0056372C" w:rsidRDefault="00696E1C" w:rsidP="00380B66">
      <w:pPr>
        <w:spacing w:before="0" w:after="0"/>
        <w:rPr>
          <w:lang w:val="en-BE"/>
        </w:rPr>
      </w:pPr>
      <w:r w:rsidRPr="0056372C">
        <w:rPr>
          <w:lang w:val="en-BE"/>
        </w:rPr>
        <w:t>Reflectie:</w:t>
      </w:r>
      <w:r w:rsidRPr="0056372C">
        <w:rPr>
          <w:lang w:val="en-BE"/>
        </w:rPr>
        <w:br/>
        <w:t>Hoeveel % van je inkomen gaat naar ontspanning?</w:t>
      </w:r>
      <w:r w:rsidRPr="0056372C">
        <w:rPr>
          <w:lang w:val="en-BE"/>
        </w:rPr>
        <w:br/>
        <w:t>Vind je dat te veel of te weinig?</w:t>
      </w:r>
    </w:p>
    <w:p w14:paraId="787F04A5" w14:textId="77777777" w:rsidR="00696E1C" w:rsidRPr="0056372C" w:rsidRDefault="00000000" w:rsidP="00380B66">
      <w:pPr>
        <w:spacing w:before="0" w:after="0"/>
        <w:rPr>
          <w:lang w:val="en-BE"/>
        </w:rPr>
      </w:pPr>
      <w:r>
        <w:rPr>
          <w:lang w:val="en-BE"/>
        </w:rPr>
        <w:pict w14:anchorId="79885164">
          <v:rect id="_x0000_i1029" style="width:0;height:1.5pt" o:hralign="center" o:hrstd="t" o:hr="t" fillcolor="#a0a0a0" stroked="f"/>
        </w:pict>
      </w:r>
    </w:p>
    <w:p w14:paraId="3BE22B26" w14:textId="77777777" w:rsidR="00696E1C" w:rsidRPr="0056372C" w:rsidRDefault="00000000" w:rsidP="00380B66">
      <w:pPr>
        <w:spacing w:before="0" w:after="0"/>
        <w:rPr>
          <w:lang w:val="en-BE"/>
        </w:rPr>
      </w:pPr>
      <w:r>
        <w:rPr>
          <w:lang w:val="en-BE"/>
        </w:rPr>
        <w:lastRenderedPageBreak/>
        <w:pict w14:anchorId="7DA76BC6">
          <v:rect id="_x0000_i1030" style="width:0;height:1.5pt" o:hralign="center" o:hrstd="t" o:hr="t" fillcolor="#a0a0a0" stroked="f"/>
        </w:pict>
      </w:r>
    </w:p>
    <w:p w14:paraId="6E9E185C" w14:textId="77777777" w:rsidR="00696E1C" w:rsidRPr="0056372C" w:rsidRDefault="00000000" w:rsidP="00380B66">
      <w:pPr>
        <w:spacing w:before="0" w:after="0"/>
        <w:rPr>
          <w:lang w:val="en-BE"/>
        </w:rPr>
      </w:pPr>
      <w:r>
        <w:rPr>
          <w:lang w:val="en-BE"/>
        </w:rPr>
        <w:pict w14:anchorId="1ADE9447">
          <v:rect id="_x0000_i1031" style="width:0;height:1.5pt" o:hralign="center" o:hrstd="t" o:hr="t" fillcolor="#a0a0a0" stroked="f"/>
        </w:pict>
      </w:r>
    </w:p>
    <w:p w14:paraId="42196D2B" w14:textId="77777777" w:rsidR="00696E1C" w:rsidRDefault="00696E1C" w:rsidP="00380B66">
      <w:pPr>
        <w:spacing w:before="0" w:after="0"/>
        <w:rPr>
          <w:lang w:val="en-BE"/>
        </w:rPr>
      </w:pPr>
    </w:p>
    <w:p w14:paraId="647DEC40" w14:textId="77777777" w:rsidR="00696E1C" w:rsidRDefault="00696E1C" w:rsidP="00C87303">
      <w:pPr>
        <w:pStyle w:val="Heading2"/>
        <w:rPr>
          <w:lang w:val="en-BE"/>
        </w:rPr>
      </w:pPr>
      <w:r w:rsidRPr="0056372C">
        <w:rPr>
          <w:lang w:val="en-BE"/>
        </w:rPr>
        <w:t>Fase 3 — Financiële onafhankelijkheid</w:t>
      </w:r>
    </w:p>
    <w:p w14:paraId="4DDD4717" w14:textId="77777777" w:rsidR="00696E1C" w:rsidRPr="0056372C" w:rsidRDefault="00696E1C" w:rsidP="00380B66">
      <w:pPr>
        <w:spacing w:before="0" w:after="0"/>
        <w:rPr>
          <w:lang w:val="en-BE"/>
        </w:rPr>
      </w:pPr>
    </w:p>
    <w:p w14:paraId="3CFD1027" w14:textId="77777777" w:rsidR="00696E1C" w:rsidRPr="0056372C" w:rsidRDefault="00696E1C" w:rsidP="00380B66">
      <w:pPr>
        <w:spacing w:before="0" w:after="0"/>
        <w:rPr>
          <w:lang w:val="en-BE"/>
        </w:rPr>
      </w:pPr>
      <w:r w:rsidRPr="0056372C">
        <w:rPr>
          <w:lang w:val="en-BE"/>
        </w:rPr>
        <w:t>Je vermogen dekt je maandelijkse kosten: je werkt omdat je wil</w:t>
      </w:r>
      <w:r>
        <w:rPr>
          <w:lang w:val="en-BE"/>
        </w:rPr>
        <w:t>t</w:t>
      </w:r>
      <w:r w:rsidRPr="0056372C">
        <w:rPr>
          <w:lang w:val="en-BE"/>
        </w:rPr>
        <w:t>, niet omdat je moet.</w:t>
      </w:r>
    </w:p>
    <w:p w14:paraId="011596BB" w14:textId="77777777" w:rsidR="00696E1C" w:rsidRPr="0056372C" w:rsidRDefault="00696E1C" w:rsidP="00C87303">
      <w:pPr>
        <w:pStyle w:val="Heading2"/>
        <w:rPr>
          <w:lang w:val="en-BE"/>
        </w:rPr>
      </w:pPr>
      <w:r w:rsidRPr="0056372C">
        <w:rPr>
          <w:lang w:val="en-BE"/>
        </w:rPr>
        <w:t>Fase 4 — Financiële vrijheid</w:t>
      </w:r>
    </w:p>
    <w:p w14:paraId="34442979" w14:textId="77777777" w:rsidR="00696E1C" w:rsidRDefault="00696E1C" w:rsidP="00380B66">
      <w:pPr>
        <w:spacing w:before="0" w:after="0"/>
        <w:rPr>
          <w:lang w:val="en-BE"/>
        </w:rPr>
      </w:pPr>
    </w:p>
    <w:p w14:paraId="35F7E0E0" w14:textId="04EE142A" w:rsidR="00696E1C" w:rsidRPr="0056372C" w:rsidRDefault="00696E1C" w:rsidP="00380B66">
      <w:pPr>
        <w:spacing w:before="0" w:after="0"/>
        <w:rPr>
          <w:lang w:val="en-BE"/>
        </w:rPr>
      </w:pPr>
      <w:r w:rsidRPr="0056372C">
        <w:rPr>
          <w:lang w:val="en-BE"/>
        </w:rPr>
        <w:t>Je hebt zekerheid, vitaliteit &amp; onafhankelijkheid — én keuzevrijheid.</w:t>
      </w:r>
      <w:r w:rsidR="00C87303">
        <w:rPr>
          <w:lang w:val="en-BE"/>
        </w:rPr>
        <w:t xml:space="preserve"> Als geld geen issue meer was, hoe zou je leven eruit zien?</w:t>
      </w:r>
    </w:p>
    <w:p w14:paraId="5A9E4F1F" w14:textId="6BC96581" w:rsidR="00696E1C" w:rsidRDefault="00000000" w:rsidP="00380B66">
      <w:pPr>
        <w:spacing w:before="0" w:after="0"/>
        <w:rPr>
          <w:lang w:val="en-BE"/>
        </w:rPr>
      </w:pPr>
      <w:r>
        <w:rPr>
          <w:lang w:val="en-BE"/>
        </w:rPr>
        <w:pict w14:anchorId="41373B1A">
          <v:rect id="_x0000_i1032" style="width:0;height:1.5pt" o:hralign="center" o:bullet="t" o:hrstd="t" o:hr="t" fillcolor="#a0a0a0" stroked="f"/>
        </w:pict>
      </w:r>
    </w:p>
    <w:p w14:paraId="1667C0C5" w14:textId="77777777" w:rsidR="00C87303" w:rsidRDefault="00C87303" w:rsidP="00380B66">
      <w:pPr>
        <w:spacing w:before="0" w:after="0"/>
        <w:rPr>
          <w:lang w:val="en-BE"/>
        </w:rPr>
      </w:pPr>
    </w:p>
    <w:p w14:paraId="1B635659" w14:textId="1AE80E98" w:rsidR="00C87303" w:rsidRPr="00380B66" w:rsidRDefault="00C87303" w:rsidP="00380B66">
      <w:pPr>
        <w:spacing w:before="0" w:after="0"/>
        <w:rPr>
          <w:lang w:val="en-BE"/>
        </w:rPr>
      </w:pPr>
    </w:p>
    <w:sectPr w:rsidR="00C87303" w:rsidRPr="00380B66">
      <w:footerReference w:type="default" r:id="rId8"/>
      <w:headerReference w:type="first" r:id="rId9"/>
      <w:footerReference w:type="first" r:id="rId10"/>
      <w:pgSz w:w="12240" w:h="15840"/>
      <w:pgMar w:top="1901" w:right="1008" w:bottom="1440" w:left="1008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E88042" w14:textId="77777777" w:rsidR="00B40980" w:rsidRDefault="00B40980">
      <w:pPr>
        <w:spacing w:before="0" w:after="0" w:line="240" w:lineRule="auto"/>
      </w:pPr>
      <w:r>
        <w:separator/>
      </w:r>
    </w:p>
    <w:p w14:paraId="3E8D349A" w14:textId="77777777" w:rsidR="00B40980" w:rsidRDefault="00B40980"/>
  </w:endnote>
  <w:endnote w:type="continuationSeparator" w:id="0">
    <w:p w14:paraId="7177826B" w14:textId="77777777" w:rsidR="00B40980" w:rsidRDefault="00B40980">
      <w:pPr>
        <w:spacing w:before="0" w:after="0" w:line="240" w:lineRule="auto"/>
      </w:pPr>
      <w:r>
        <w:continuationSeparator/>
      </w:r>
    </w:p>
    <w:p w14:paraId="10D32FBF" w14:textId="77777777" w:rsidR="00B40980" w:rsidRDefault="00B4098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ctul Variable">
    <w:altName w:val="Calibri"/>
    <w:panose1 w:val="00000000000000000000"/>
    <w:charset w:val="00"/>
    <w:family w:val="auto"/>
    <w:pitch w:val="variable"/>
    <w:sig w:usb0="A000006F" w:usb1="4000C07B" w:usb2="00000000" w:usb3="00000000" w:csb0="0000009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Jedira">
    <w:panose1 w:val="02020A03060303060403"/>
    <w:charset w:val="00"/>
    <w:family w:val="roman"/>
    <w:notTrueType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B08B6E" w14:textId="285C836E" w:rsidR="00D81404" w:rsidRPr="00F306B3" w:rsidRDefault="00D81404" w:rsidP="00F306B3">
    <w:pPr>
      <w:spacing w:after="0"/>
      <w:rPr>
        <w:color w:val="FDF9F7" w:themeColor="background2"/>
      </w:rPr>
    </w:pPr>
    <w:r w:rsidRPr="00F306B3">
      <w:rPr>
        <w:noProof/>
        <w:color w:val="FDF9F7" w:themeColor="background2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5D0928FC" wp14:editId="437631AD">
              <wp:simplePos x="0" y="0"/>
              <wp:positionH relativeFrom="margin">
                <wp:align>center</wp:align>
              </wp:positionH>
              <wp:positionV relativeFrom="paragraph">
                <wp:posOffset>-3175</wp:posOffset>
              </wp:positionV>
              <wp:extent cx="7400925" cy="409575"/>
              <wp:effectExtent l="0" t="0" r="28575" b="28575"/>
              <wp:wrapNone/>
              <wp:docPr id="2068478863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00925" cy="409575"/>
                      </a:xfrm>
                      <a:prstGeom prst="rect">
                        <a:avLst/>
                      </a:prstGeom>
                      <a:solidFill>
                        <a:srgbClr val="083B5A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205C965" id="Rectangle 2" o:spid="_x0000_s1026" style="position:absolute;margin-left:0;margin-top:-.25pt;width:582.75pt;height:32.25pt;z-index:-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" fillcolor="#083b5a" strokecolor="#00101d [484]" strokeweight="1pt">
              <w10:wrap anchorx="margin"/>
            </v:rect>
          </w:pict>
        </mc:Fallback>
      </mc:AlternateContent>
    </w:r>
    <w:r w:rsidRPr="00F306B3">
      <w:rPr>
        <w:color w:val="FDF9F7" w:themeColor="background2"/>
      </w:rPr>
      <w:t>23772 West Rd | 48183 Brownstown Twp, Michigan (USA)</w:t>
    </w:r>
    <w:r w:rsidRPr="00F306B3">
      <w:rPr>
        <w:color w:val="FDF9F7" w:themeColor="background2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0F7CD" w14:textId="285AD90A" w:rsidR="00D4304F" w:rsidRPr="00F306B3" w:rsidRDefault="00F306B3" w:rsidP="00F306B3">
    <w:pPr>
      <w:spacing w:after="0"/>
      <w:rPr>
        <w:color w:val="FDF9F7" w:themeColor="background2"/>
      </w:rPr>
    </w:pPr>
    <w:r w:rsidRPr="00F306B3">
      <w:rPr>
        <w:noProof/>
        <w:color w:val="FDF9F7" w:themeColor="background2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B80176B" wp14:editId="5B237A58">
              <wp:simplePos x="0" y="0"/>
              <wp:positionH relativeFrom="margin">
                <wp:align>center</wp:align>
              </wp:positionH>
              <wp:positionV relativeFrom="paragraph">
                <wp:posOffset>-3175</wp:posOffset>
              </wp:positionV>
              <wp:extent cx="7400925" cy="409575"/>
              <wp:effectExtent l="0" t="0" r="28575" b="28575"/>
              <wp:wrapNone/>
              <wp:docPr id="1469079378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00925" cy="409575"/>
                      </a:xfrm>
                      <a:prstGeom prst="rect">
                        <a:avLst/>
                      </a:prstGeom>
                      <a:solidFill>
                        <a:srgbClr val="083B5A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17DC22" id="Rectangle 2" o:spid="_x0000_s1026" style="position:absolute;margin-left:0;margin-top:-.25pt;width:582.75pt;height:32.25pt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" fillcolor="#083b5a" strokecolor="#00101d [484]" strokeweight="1pt">
              <w10:wrap anchorx="margin"/>
            </v:rect>
          </w:pict>
        </mc:Fallback>
      </mc:AlternateContent>
    </w:r>
    <w:r w:rsidR="00CB365B" w:rsidRPr="00F306B3">
      <w:rPr>
        <w:color w:val="FDF9F7" w:themeColor="background2"/>
      </w:rPr>
      <w:t>23772 West Rd | 48183 Brownstown Twp, Michigan (USA)</w:t>
    </w:r>
    <w:r w:rsidRPr="00F306B3">
      <w:rPr>
        <w:color w:val="FDF9F7" w:themeColor="background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FEE48" w14:textId="77777777" w:rsidR="00B40980" w:rsidRDefault="00B40980">
      <w:pPr>
        <w:spacing w:before="0" w:after="0" w:line="240" w:lineRule="auto"/>
      </w:pPr>
      <w:r>
        <w:separator/>
      </w:r>
    </w:p>
    <w:p w14:paraId="6C8517AC" w14:textId="77777777" w:rsidR="00B40980" w:rsidRDefault="00B40980"/>
  </w:footnote>
  <w:footnote w:type="continuationSeparator" w:id="0">
    <w:p w14:paraId="5441668D" w14:textId="77777777" w:rsidR="00B40980" w:rsidRDefault="00B40980">
      <w:pPr>
        <w:spacing w:before="0" w:after="0" w:line="240" w:lineRule="auto"/>
      </w:pPr>
      <w:r>
        <w:continuationSeparator/>
      </w:r>
    </w:p>
    <w:p w14:paraId="6C081F2A" w14:textId="77777777" w:rsidR="00B40980" w:rsidRDefault="00B4098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338B5" w14:textId="7482D5F7" w:rsidR="00CB365B" w:rsidRDefault="00CB365B" w:rsidP="00A255F7">
    <w:pPr>
      <w:pStyle w:val="Header"/>
      <w:spacing w:after="240"/>
      <w:jc w:val="center"/>
    </w:pPr>
    <w:r>
      <w:rPr>
        <w:noProof/>
      </w:rPr>
      <w:drawing>
        <wp:inline distT="0" distB="0" distL="0" distR="0" wp14:anchorId="5A57562C" wp14:editId="62A7151E">
          <wp:extent cx="3942755" cy="704850"/>
          <wp:effectExtent l="0" t="0" r="635" b="0"/>
          <wp:docPr id="92653842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653842" name="Graphic 92653842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78190" cy="7111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30" style="width:0;height:1.5pt" o:hralign="center" o:bullet="t" o:hrstd="t" o:hr="t" fillcolor="#a0a0a0" stroked="f"/>
    </w:pict>
  </w:numPicBullet>
  <w:abstractNum w:abstractNumId="0" w15:restartNumberingAfterBreak="0">
    <w:nsid w:val="FFFFFF7C"/>
    <w:multiLevelType w:val="singleLevel"/>
    <w:tmpl w:val="2E46A11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C20FBD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E92E06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98A4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D90ED5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D6934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EF2E5B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7FAB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590CC1C"/>
    <w:lvl w:ilvl="0">
      <w:start w:val="1"/>
      <w:numFmt w:val="decimal"/>
      <w:lvlText w:val="%1."/>
      <w:lvlJc w:val="left"/>
      <w:pPr>
        <w:tabs>
          <w:tab w:val="num" w:pos="605"/>
        </w:tabs>
        <w:ind w:left="864" w:hanging="259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81DAE7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375D97"/>
    <w:multiLevelType w:val="multilevel"/>
    <w:tmpl w:val="4D228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3CE3094"/>
    <w:multiLevelType w:val="multilevel"/>
    <w:tmpl w:val="D65E5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4182C5D"/>
    <w:multiLevelType w:val="multilevel"/>
    <w:tmpl w:val="4EBC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A2610F6"/>
    <w:multiLevelType w:val="multilevel"/>
    <w:tmpl w:val="DED88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A6D332A"/>
    <w:multiLevelType w:val="multilevel"/>
    <w:tmpl w:val="35986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C4B5103"/>
    <w:multiLevelType w:val="hybridMultilevel"/>
    <w:tmpl w:val="AD0AC416"/>
    <w:lvl w:ilvl="0" w:tplc="1A6C1D10">
      <w:start w:val="1"/>
      <w:numFmt w:val="decimal"/>
      <w:pStyle w:val="ListNumber"/>
      <w:lvlText w:val="%1."/>
      <w:lvlJc w:val="left"/>
      <w:pPr>
        <w:tabs>
          <w:tab w:val="num" w:pos="936"/>
        </w:tabs>
        <w:ind w:left="93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411AC6"/>
    <w:multiLevelType w:val="multilevel"/>
    <w:tmpl w:val="C5922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0357A5E"/>
    <w:multiLevelType w:val="multilevel"/>
    <w:tmpl w:val="6F4C2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1663BFE"/>
    <w:multiLevelType w:val="multilevel"/>
    <w:tmpl w:val="7EA03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20456A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13D57459"/>
    <w:multiLevelType w:val="multilevel"/>
    <w:tmpl w:val="7E88B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61E44BF"/>
    <w:multiLevelType w:val="multilevel"/>
    <w:tmpl w:val="4454A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7D20C61"/>
    <w:multiLevelType w:val="multilevel"/>
    <w:tmpl w:val="1CFC3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B0429F5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1CD3746B"/>
    <w:multiLevelType w:val="multilevel"/>
    <w:tmpl w:val="D90C3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F11172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1F872E48"/>
    <w:multiLevelType w:val="multilevel"/>
    <w:tmpl w:val="522CE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08725B7"/>
    <w:multiLevelType w:val="multilevel"/>
    <w:tmpl w:val="080C3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2F301D2"/>
    <w:multiLevelType w:val="multilevel"/>
    <w:tmpl w:val="FCB07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36B6C40"/>
    <w:multiLevelType w:val="multilevel"/>
    <w:tmpl w:val="2592B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3AD6467"/>
    <w:multiLevelType w:val="multilevel"/>
    <w:tmpl w:val="3FF63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43E27BD"/>
    <w:multiLevelType w:val="multilevel"/>
    <w:tmpl w:val="7C204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6BB1FA5"/>
    <w:multiLevelType w:val="multilevel"/>
    <w:tmpl w:val="7F2AE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C1272CE"/>
    <w:multiLevelType w:val="hybridMultilevel"/>
    <w:tmpl w:val="346EC5CE"/>
    <w:lvl w:ilvl="0" w:tplc="A78C31DE">
      <w:start w:val="1"/>
      <w:numFmt w:val="bullet"/>
      <w:lvlText w:val=""/>
      <w:lvlJc w:val="left"/>
      <w:pPr>
        <w:tabs>
          <w:tab w:val="num" w:pos="605"/>
        </w:tabs>
        <w:ind w:left="864" w:hanging="259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C836103"/>
    <w:multiLevelType w:val="hybridMultilevel"/>
    <w:tmpl w:val="1BB41C72"/>
    <w:lvl w:ilvl="0" w:tplc="2908863E">
      <w:start w:val="1"/>
      <w:numFmt w:val="bullet"/>
      <w:lvlText w:val=""/>
      <w:lvlJc w:val="left"/>
      <w:pPr>
        <w:tabs>
          <w:tab w:val="num" w:pos="864"/>
        </w:tabs>
        <w:ind w:left="864" w:hanging="259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CD40C64"/>
    <w:multiLevelType w:val="multilevel"/>
    <w:tmpl w:val="38B83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1A368F7"/>
    <w:multiLevelType w:val="multilevel"/>
    <w:tmpl w:val="240A1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2D42CE5"/>
    <w:multiLevelType w:val="multilevel"/>
    <w:tmpl w:val="1E90D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4683584"/>
    <w:multiLevelType w:val="multilevel"/>
    <w:tmpl w:val="78F84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64543BE"/>
    <w:multiLevelType w:val="multilevel"/>
    <w:tmpl w:val="1FF8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372124D9"/>
    <w:multiLevelType w:val="multilevel"/>
    <w:tmpl w:val="9ECEA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9CA2A5B"/>
    <w:multiLevelType w:val="hybridMultilevel"/>
    <w:tmpl w:val="4AD2C0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A2904AD"/>
    <w:multiLevelType w:val="multilevel"/>
    <w:tmpl w:val="226AA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3A5B7772"/>
    <w:multiLevelType w:val="multilevel"/>
    <w:tmpl w:val="59E04D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A771B7C"/>
    <w:multiLevelType w:val="multilevel"/>
    <w:tmpl w:val="161CA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F4B60BC"/>
    <w:multiLevelType w:val="multilevel"/>
    <w:tmpl w:val="CB643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3EE43B7"/>
    <w:multiLevelType w:val="hybridMultilevel"/>
    <w:tmpl w:val="075C9506"/>
    <w:lvl w:ilvl="0" w:tplc="610C7A40">
      <w:start w:val="1"/>
      <w:numFmt w:val="bullet"/>
      <w:lvlText w:val=""/>
      <w:lvlJc w:val="left"/>
      <w:pPr>
        <w:tabs>
          <w:tab w:val="num" w:pos="864"/>
        </w:tabs>
        <w:ind w:left="864" w:hanging="288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759667C"/>
    <w:multiLevelType w:val="multilevel"/>
    <w:tmpl w:val="BE763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87E60E2"/>
    <w:multiLevelType w:val="multilevel"/>
    <w:tmpl w:val="1DE08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B4A2A99"/>
    <w:multiLevelType w:val="multilevel"/>
    <w:tmpl w:val="E8549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FE96E3B"/>
    <w:multiLevelType w:val="multilevel"/>
    <w:tmpl w:val="5F84C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3691D29"/>
    <w:multiLevelType w:val="multilevel"/>
    <w:tmpl w:val="BD9E0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3A51B57"/>
    <w:multiLevelType w:val="multilevel"/>
    <w:tmpl w:val="0122C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F4D5830"/>
    <w:multiLevelType w:val="multilevel"/>
    <w:tmpl w:val="FA7E6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FAB0004"/>
    <w:multiLevelType w:val="multilevel"/>
    <w:tmpl w:val="78C0C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FC31534"/>
    <w:multiLevelType w:val="multilevel"/>
    <w:tmpl w:val="3C748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0490A2A"/>
    <w:multiLevelType w:val="multilevel"/>
    <w:tmpl w:val="5860E7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612043D"/>
    <w:multiLevelType w:val="multilevel"/>
    <w:tmpl w:val="84E6E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7AB5D42"/>
    <w:multiLevelType w:val="multilevel"/>
    <w:tmpl w:val="CA00D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8C80FE1"/>
    <w:multiLevelType w:val="multilevel"/>
    <w:tmpl w:val="ACDC0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9CD2132"/>
    <w:multiLevelType w:val="multilevel"/>
    <w:tmpl w:val="4942B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AB85C6F"/>
    <w:multiLevelType w:val="multilevel"/>
    <w:tmpl w:val="BCA24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C0A1A28"/>
    <w:multiLevelType w:val="multilevel"/>
    <w:tmpl w:val="6E60E7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CA950A3"/>
    <w:multiLevelType w:val="multilevel"/>
    <w:tmpl w:val="93685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1CB3608"/>
    <w:multiLevelType w:val="hybridMultilevel"/>
    <w:tmpl w:val="E590433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586596F"/>
    <w:multiLevelType w:val="multilevel"/>
    <w:tmpl w:val="9FBEA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7712508A"/>
    <w:multiLevelType w:val="multilevel"/>
    <w:tmpl w:val="0E182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9F61C5D"/>
    <w:multiLevelType w:val="hybridMultilevel"/>
    <w:tmpl w:val="9F4A8688"/>
    <w:lvl w:ilvl="0" w:tplc="ABE84DA8">
      <w:start w:val="1"/>
      <w:numFmt w:val="bullet"/>
      <w:pStyle w:val="ListBullet"/>
      <w:lvlText w:val=""/>
      <w:lvlJc w:val="left"/>
      <w:pPr>
        <w:tabs>
          <w:tab w:val="num" w:pos="936"/>
        </w:tabs>
        <w:ind w:left="9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AD175A4"/>
    <w:multiLevelType w:val="multilevel"/>
    <w:tmpl w:val="F00E1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B000C1E"/>
    <w:multiLevelType w:val="multilevel"/>
    <w:tmpl w:val="F912C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C8B4142"/>
    <w:multiLevelType w:val="multilevel"/>
    <w:tmpl w:val="8FDA1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F662FC8"/>
    <w:multiLevelType w:val="multilevel"/>
    <w:tmpl w:val="9A704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7FD274B8"/>
    <w:multiLevelType w:val="multilevel"/>
    <w:tmpl w:val="2B8E3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87274977">
    <w:abstractNumId w:val="9"/>
  </w:num>
  <w:num w:numId="2" w16cid:durableId="946503428">
    <w:abstractNumId w:val="33"/>
  </w:num>
  <w:num w:numId="3" w16cid:durableId="38745825">
    <w:abstractNumId w:val="8"/>
  </w:num>
  <w:num w:numId="4" w16cid:durableId="625283476">
    <w:abstractNumId w:val="41"/>
  </w:num>
  <w:num w:numId="5" w16cid:durableId="904148788">
    <w:abstractNumId w:val="34"/>
  </w:num>
  <w:num w:numId="6" w16cid:durableId="1526208769">
    <w:abstractNumId w:val="46"/>
  </w:num>
  <w:num w:numId="7" w16cid:durableId="2043897003">
    <w:abstractNumId w:val="15"/>
  </w:num>
  <w:num w:numId="8" w16cid:durableId="1760831468">
    <w:abstractNumId w:val="67"/>
  </w:num>
  <w:num w:numId="9" w16cid:durableId="1022822981">
    <w:abstractNumId w:val="19"/>
  </w:num>
  <w:num w:numId="10" w16cid:durableId="973413874">
    <w:abstractNumId w:val="25"/>
  </w:num>
  <w:num w:numId="11" w16cid:durableId="558175333">
    <w:abstractNumId w:val="23"/>
  </w:num>
  <w:num w:numId="12" w16cid:durableId="24138648">
    <w:abstractNumId w:val="7"/>
  </w:num>
  <w:num w:numId="13" w16cid:durableId="1059783795">
    <w:abstractNumId w:val="6"/>
  </w:num>
  <w:num w:numId="14" w16cid:durableId="202988689">
    <w:abstractNumId w:val="5"/>
  </w:num>
  <w:num w:numId="15" w16cid:durableId="617030358">
    <w:abstractNumId w:val="4"/>
  </w:num>
  <w:num w:numId="16" w16cid:durableId="1434664236">
    <w:abstractNumId w:val="3"/>
  </w:num>
  <w:num w:numId="17" w16cid:durableId="784156136">
    <w:abstractNumId w:val="2"/>
  </w:num>
  <w:num w:numId="18" w16cid:durableId="976447505">
    <w:abstractNumId w:val="1"/>
  </w:num>
  <w:num w:numId="19" w16cid:durableId="1287931916">
    <w:abstractNumId w:val="0"/>
  </w:num>
  <w:num w:numId="20" w16cid:durableId="1228148517">
    <w:abstractNumId w:val="67"/>
  </w:num>
  <w:num w:numId="21" w16cid:durableId="475489380">
    <w:abstractNumId w:val="49"/>
  </w:num>
  <w:num w:numId="22" w16cid:durableId="1798643998">
    <w:abstractNumId w:val="45"/>
  </w:num>
  <w:num w:numId="23" w16cid:durableId="1379822772">
    <w:abstractNumId w:val="31"/>
  </w:num>
  <w:num w:numId="24" w16cid:durableId="561600763">
    <w:abstractNumId w:val="69"/>
  </w:num>
  <w:num w:numId="25" w16cid:durableId="1218470517">
    <w:abstractNumId w:val="50"/>
  </w:num>
  <w:num w:numId="26" w16cid:durableId="1886871440">
    <w:abstractNumId w:val="66"/>
  </w:num>
  <w:num w:numId="27" w16cid:durableId="1512256681">
    <w:abstractNumId w:val="56"/>
  </w:num>
  <w:num w:numId="28" w16cid:durableId="349727231">
    <w:abstractNumId w:val="72"/>
  </w:num>
  <w:num w:numId="29" w16cid:durableId="1766538513">
    <w:abstractNumId w:val="32"/>
  </w:num>
  <w:num w:numId="30" w16cid:durableId="1627928969">
    <w:abstractNumId w:val="65"/>
  </w:num>
  <w:num w:numId="31" w16cid:durableId="1345859012">
    <w:abstractNumId w:val="70"/>
  </w:num>
  <w:num w:numId="32" w16cid:durableId="1595699463">
    <w:abstractNumId w:val="62"/>
  </w:num>
  <w:num w:numId="33" w16cid:durableId="1239170205">
    <w:abstractNumId w:val="60"/>
  </w:num>
  <w:num w:numId="34" w16cid:durableId="1612394440">
    <w:abstractNumId w:val="26"/>
  </w:num>
  <w:num w:numId="35" w16cid:durableId="284969133">
    <w:abstractNumId w:val="48"/>
  </w:num>
  <w:num w:numId="36" w16cid:durableId="1872298441">
    <w:abstractNumId w:val="37"/>
  </w:num>
  <w:num w:numId="37" w16cid:durableId="1309941839">
    <w:abstractNumId w:val="22"/>
  </w:num>
  <w:num w:numId="38" w16cid:durableId="930360612">
    <w:abstractNumId w:val="30"/>
  </w:num>
  <w:num w:numId="39" w16cid:durableId="813525746">
    <w:abstractNumId w:val="11"/>
  </w:num>
  <w:num w:numId="40" w16cid:durableId="783886039">
    <w:abstractNumId w:val="29"/>
  </w:num>
  <w:num w:numId="41" w16cid:durableId="1003899578">
    <w:abstractNumId w:val="36"/>
  </w:num>
  <w:num w:numId="42" w16cid:durableId="281617669">
    <w:abstractNumId w:val="10"/>
  </w:num>
  <w:num w:numId="43" w16cid:durableId="536085603">
    <w:abstractNumId w:val="63"/>
  </w:num>
  <w:num w:numId="44" w16cid:durableId="353112398">
    <w:abstractNumId w:val="13"/>
  </w:num>
  <w:num w:numId="45" w16cid:durableId="465588699">
    <w:abstractNumId w:val="12"/>
  </w:num>
  <w:num w:numId="46" w16cid:durableId="44377859">
    <w:abstractNumId w:val="71"/>
  </w:num>
  <w:num w:numId="47" w16cid:durableId="701708680">
    <w:abstractNumId w:val="17"/>
  </w:num>
  <w:num w:numId="48" w16cid:durableId="2056468434">
    <w:abstractNumId w:val="17"/>
    <w:lvlOverride w:ilvl="1">
      <w:lvl w:ilvl="1">
        <w:numFmt w:val="decimal"/>
        <w:lvlText w:val="%2."/>
        <w:lvlJc w:val="left"/>
      </w:lvl>
    </w:lvlOverride>
  </w:num>
  <w:num w:numId="49" w16cid:durableId="1481191231">
    <w:abstractNumId w:val="58"/>
  </w:num>
  <w:num w:numId="50" w16cid:durableId="195586774">
    <w:abstractNumId w:val="43"/>
  </w:num>
  <w:num w:numId="51" w16cid:durableId="2098599645">
    <w:abstractNumId w:val="55"/>
  </w:num>
  <w:num w:numId="52" w16cid:durableId="410734970">
    <w:abstractNumId w:val="47"/>
  </w:num>
  <w:num w:numId="53" w16cid:durableId="326832371">
    <w:abstractNumId w:val="16"/>
  </w:num>
  <w:num w:numId="54" w16cid:durableId="1775519857">
    <w:abstractNumId w:val="53"/>
  </w:num>
  <w:num w:numId="55" w16cid:durableId="204104264">
    <w:abstractNumId w:val="21"/>
  </w:num>
  <w:num w:numId="56" w16cid:durableId="347486623">
    <w:abstractNumId w:val="24"/>
  </w:num>
  <w:num w:numId="57" w16cid:durableId="1082408863">
    <w:abstractNumId w:val="39"/>
  </w:num>
  <w:num w:numId="58" w16cid:durableId="1513690911">
    <w:abstractNumId w:val="57"/>
  </w:num>
  <w:num w:numId="59" w16cid:durableId="1219241825">
    <w:abstractNumId w:val="28"/>
  </w:num>
  <w:num w:numId="60" w16cid:durableId="646712649">
    <w:abstractNumId w:val="68"/>
  </w:num>
  <w:num w:numId="61" w16cid:durableId="1809855959">
    <w:abstractNumId w:val="52"/>
  </w:num>
  <w:num w:numId="62" w16cid:durableId="1862933609">
    <w:abstractNumId w:val="44"/>
  </w:num>
  <w:num w:numId="63" w16cid:durableId="298851954">
    <w:abstractNumId w:val="18"/>
  </w:num>
  <w:num w:numId="64" w16cid:durableId="1627396144">
    <w:abstractNumId w:val="38"/>
  </w:num>
  <w:num w:numId="65" w16cid:durableId="814836268">
    <w:abstractNumId w:val="20"/>
  </w:num>
  <w:num w:numId="66" w16cid:durableId="1598825291">
    <w:abstractNumId w:val="61"/>
  </w:num>
  <w:num w:numId="67" w16cid:durableId="1780248363">
    <w:abstractNumId w:val="40"/>
  </w:num>
  <w:num w:numId="68" w16cid:durableId="1837109907">
    <w:abstractNumId w:val="42"/>
  </w:num>
  <w:num w:numId="69" w16cid:durableId="434519045">
    <w:abstractNumId w:val="35"/>
  </w:num>
  <w:num w:numId="70" w16cid:durableId="977294965">
    <w:abstractNumId w:val="51"/>
  </w:num>
  <w:num w:numId="71" w16cid:durableId="2146466889">
    <w:abstractNumId w:val="14"/>
  </w:num>
  <w:num w:numId="72" w16cid:durableId="876429684">
    <w:abstractNumId w:val="54"/>
  </w:num>
  <w:num w:numId="73" w16cid:durableId="1007366743">
    <w:abstractNumId w:val="27"/>
  </w:num>
  <w:num w:numId="74" w16cid:durableId="1228152638">
    <w:abstractNumId w:val="59"/>
  </w:num>
  <w:num w:numId="75" w16cid:durableId="1630011914">
    <w:abstractNumId w:val="6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65B"/>
    <w:rsid w:val="000058EC"/>
    <w:rsid w:val="0000795A"/>
    <w:rsid w:val="00086F77"/>
    <w:rsid w:val="00160B63"/>
    <w:rsid w:val="00183433"/>
    <w:rsid w:val="00183DCC"/>
    <w:rsid w:val="00227DF5"/>
    <w:rsid w:val="00273D04"/>
    <w:rsid w:val="002849C4"/>
    <w:rsid w:val="002D22E0"/>
    <w:rsid w:val="003008EC"/>
    <w:rsid w:val="003112E5"/>
    <w:rsid w:val="00362507"/>
    <w:rsid w:val="00380B66"/>
    <w:rsid w:val="00381D99"/>
    <w:rsid w:val="00392D81"/>
    <w:rsid w:val="00435A35"/>
    <w:rsid w:val="005320F3"/>
    <w:rsid w:val="005C3121"/>
    <w:rsid w:val="00620111"/>
    <w:rsid w:val="00672DE8"/>
    <w:rsid w:val="00696E1C"/>
    <w:rsid w:val="006D25A1"/>
    <w:rsid w:val="006E0FEA"/>
    <w:rsid w:val="0075279C"/>
    <w:rsid w:val="00764990"/>
    <w:rsid w:val="007D7560"/>
    <w:rsid w:val="008541C6"/>
    <w:rsid w:val="00856907"/>
    <w:rsid w:val="008E75E3"/>
    <w:rsid w:val="00910984"/>
    <w:rsid w:val="00922BDE"/>
    <w:rsid w:val="00977D0E"/>
    <w:rsid w:val="009F5E2B"/>
    <w:rsid w:val="00A223AD"/>
    <w:rsid w:val="00A255F7"/>
    <w:rsid w:val="00A555F1"/>
    <w:rsid w:val="00A86A3A"/>
    <w:rsid w:val="00AC0C54"/>
    <w:rsid w:val="00AC4AD9"/>
    <w:rsid w:val="00B40980"/>
    <w:rsid w:val="00B71C13"/>
    <w:rsid w:val="00C049BF"/>
    <w:rsid w:val="00C52FC2"/>
    <w:rsid w:val="00C87303"/>
    <w:rsid w:val="00CB365B"/>
    <w:rsid w:val="00CB5F4E"/>
    <w:rsid w:val="00D01C43"/>
    <w:rsid w:val="00D4304F"/>
    <w:rsid w:val="00D651B9"/>
    <w:rsid w:val="00D81404"/>
    <w:rsid w:val="00DD6423"/>
    <w:rsid w:val="00E26C28"/>
    <w:rsid w:val="00E52560"/>
    <w:rsid w:val="00E53907"/>
    <w:rsid w:val="00E950FA"/>
    <w:rsid w:val="00EA69E6"/>
    <w:rsid w:val="00EA7FE8"/>
    <w:rsid w:val="00EC0F68"/>
    <w:rsid w:val="00EC5313"/>
    <w:rsid w:val="00EC75B8"/>
    <w:rsid w:val="00F306B3"/>
    <w:rsid w:val="00F5383F"/>
    <w:rsid w:val="00FB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589BF3F3"/>
  <w15:chartTrackingRefBased/>
  <w15:docId w15:val="{DD20AD54-3C14-421F-A03A-DA9738E38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7F7F7F" w:themeColor="text1" w:themeTint="80"/>
        <w:sz w:val="24"/>
        <w:szCs w:val="24"/>
        <w:lang w:val="en-US" w:eastAsia="ja-JP" w:bidi="ar-SA"/>
      </w:rPr>
    </w:rPrDefault>
    <w:pPrDefault>
      <w:pPr>
        <w:spacing w:before="160" w:after="3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31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B63"/>
    <w:rPr>
      <w:rFonts w:ascii="Fractul Variable" w:hAnsi="Fractul Variable"/>
      <w:color w:val="112438"/>
    </w:rPr>
  </w:style>
  <w:style w:type="paragraph" w:styleId="Heading1">
    <w:name w:val="heading 1"/>
    <w:basedOn w:val="Normal"/>
    <w:link w:val="Heading1Char"/>
    <w:uiPriority w:val="9"/>
    <w:rsid w:val="00EC5313"/>
    <w:pPr>
      <w:keepNext/>
      <w:keepLines/>
      <w:spacing w:before="240" w:line="240" w:lineRule="auto"/>
      <w:contextualSpacing/>
      <w:outlineLvl w:val="0"/>
    </w:pPr>
    <w:rPr>
      <w:rFonts w:asciiTheme="majorHAnsi" w:eastAsiaTheme="majorEastAsia" w:hAnsiTheme="majorHAnsi" w:cstheme="majorBidi"/>
      <w:caps/>
      <w:color w:val="0072C6" w:themeColor="accent1"/>
      <w:spacing w:val="14"/>
      <w:sz w:val="64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160B63"/>
    <w:pPr>
      <w:keepNext/>
      <w:keepLines/>
      <w:spacing w:after="200" w:line="240" w:lineRule="auto"/>
      <w:contextualSpacing/>
      <w:outlineLvl w:val="1"/>
    </w:pPr>
    <w:rPr>
      <w:rFonts w:eastAsiaTheme="majorEastAsia" w:cstheme="majorBidi"/>
      <w:caps/>
      <w:color w:val="083B5A"/>
      <w:spacing w:val="14"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0B63"/>
    <w:pPr>
      <w:keepNext/>
      <w:keepLines/>
      <w:spacing w:after="240" w:line="240" w:lineRule="auto"/>
      <w:contextualSpacing/>
      <w:outlineLvl w:val="2"/>
    </w:pPr>
    <w:rPr>
      <w:rFonts w:eastAsiaTheme="majorEastAsia" w:cstheme="majorBidi"/>
      <w:color w:val="083B5A"/>
      <w:sz w:val="3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320F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05494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431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72C6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431B"/>
    <w:pPr>
      <w:keepNext/>
      <w:keepLines/>
      <w:spacing w:after="180" w:line="240" w:lineRule="auto"/>
      <w:outlineLvl w:val="6"/>
    </w:pPr>
    <w:rPr>
      <w:rFonts w:asciiTheme="majorHAnsi" w:eastAsiaTheme="majorEastAsia" w:hAnsiTheme="majorHAnsi" w:cstheme="majorBidi"/>
      <w:i/>
      <w:iCs/>
      <w:spacing w:val="1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431B"/>
    <w:pPr>
      <w:keepNext/>
      <w:keepLines/>
      <w:spacing w:after="180" w:line="240" w:lineRule="auto"/>
      <w:outlineLvl w:val="7"/>
    </w:pPr>
    <w:rPr>
      <w:rFonts w:asciiTheme="majorHAnsi" w:eastAsiaTheme="majorEastAsia" w:hAnsiTheme="majorHAnsi" w:cstheme="majorBidi"/>
      <w:spacing w:val="14"/>
      <w:sz w:val="26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431B"/>
    <w:pPr>
      <w:keepNext/>
      <w:keepLines/>
      <w:spacing w:after="180" w:line="240" w:lineRule="auto"/>
      <w:outlineLvl w:val="8"/>
    </w:pPr>
    <w:rPr>
      <w:rFonts w:asciiTheme="majorHAnsi" w:eastAsiaTheme="majorEastAsia" w:hAnsiTheme="majorHAnsi" w:cstheme="majorBidi"/>
      <w:i/>
      <w:iCs/>
      <w:spacing w:val="14"/>
      <w:sz w:val="2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3-Accent1">
    <w:name w:val="List Table 3 Accent 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0072C6" w:themeColor="accent1"/>
        <w:left w:val="single" w:sz="4" w:space="0" w:color="0072C6" w:themeColor="accent1"/>
        <w:bottom w:val="single" w:sz="4" w:space="0" w:color="0072C6" w:themeColor="accent1"/>
        <w:right w:val="single" w:sz="4" w:space="0" w:color="0072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6" w:themeFill="accent1"/>
      </w:tcPr>
    </w:tblStylePr>
    <w:tblStylePr w:type="lastRow">
      <w:rPr>
        <w:b/>
        <w:bCs/>
      </w:rPr>
      <w:tblPr/>
      <w:tcPr>
        <w:tcBorders>
          <w:top w:val="double" w:sz="4" w:space="0" w:color="0072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6" w:themeColor="accent1"/>
          <w:right w:val="single" w:sz="4" w:space="0" w:color="0072C6" w:themeColor="accent1"/>
        </w:tcBorders>
      </w:tcPr>
    </w:tblStylePr>
    <w:tblStylePr w:type="band1Horz">
      <w:tblPr/>
      <w:tcPr>
        <w:tcBorders>
          <w:top w:val="single" w:sz="4" w:space="0" w:color="0072C6" w:themeColor="accent1"/>
          <w:bottom w:val="single" w:sz="4" w:space="0" w:color="0072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6" w:themeColor="accent1"/>
          <w:left w:val="nil"/>
        </w:tcBorders>
      </w:tcPr>
    </w:tblStylePr>
    <w:tblStylePr w:type="swCell">
      <w:tblPr/>
      <w:tcPr>
        <w:tcBorders>
          <w:top w:val="double" w:sz="4" w:space="0" w:color="0072C6" w:themeColor="accent1"/>
          <w:right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C52FC2"/>
    <w:pPr>
      <w:spacing w:before="0" w:after="0" w:line="240" w:lineRule="auto"/>
      <w:contextualSpacing/>
    </w:pPr>
    <w:rPr>
      <w:rFonts w:asciiTheme="majorHAnsi" w:eastAsiaTheme="majorEastAsia" w:hAnsiTheme="majorHAnsi" w:cstheme="majorBidi"/>
      <w:caps/>
      <w:color w:val="8A4203" w:themeColor="accent2" w:themeShade="80"/>
      <w:spacing w:val="14"/>
      <w:kern w:val="28"/>
      <w:sz w:val="84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C52FC2"/>
    <w:rPr>
      <w:rFonts w:asciiTheme="majorHAnsi" w:eastAsiaTheme="majorEastAsia" w:hAnsiTheme="majorHAnsi" w:cstheme="majorBidi"/>
      <w:caps/>
      <w:color w:val="8A4203" w:themeColor="accent2" w:themeShade="80"/>
      <w:spacing w:val="14"/>
      <w:kern w:val="28"/>
      <w:sz w:val="8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before="0" w:after="720" w:line="240" w:lineRule="auto"/>
      <w:contextualSpacing/>
    </w:pPr>
    <w:rPr>
      <w:rFonts w:eastAsiaTheme="minorEastAsia"/>
      <w:caps/>
      <w:sz w:val="40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EC5313"/>
    <w:rPr>
      <w:rFonts w:asciiTheme="majorHAnsi" w:eastAsiaTheme="majorEastAsia" w:hAnsiTheme="majorHAnsi" w:cstheme="majorBidi"/>
      <w:caps/>
      <w:color w:val="0072C6" w:themeColor="accent1"/>
      <w:spacing w:val="14"/>
      <w:sz w:val="6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60B63"/>
    <w:rPr>
      <w:rFonts w:ascii="Fractul Variable" w:eastAsiaTheme="majorEastAsia" w:hAnsi="Fractul Variable" w:cstheme="majorBidi"/>
      <w:caps/>
      <w:color w:val="083B5A"/>
      <w:spacing w:val="14"/>
      <w:sz w:val="40"/>
      <w:szCs w:val="26"/>
    </w:rPr>
  </w:style>
  <w:style w:type="paragraph" w:styleId="ListBullet">
    <w:name w:val="List Bullet"/>
    <w:basedOn w:val="Normal"/>
    <w:uiPriority w:val="31"/>
    <w:qFormat/>
    <w:pPr>
      <w:numPr>
        <w:numId w:val="8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pPr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C52FC2"/>
    <w:pPr>
      <w:spacing w:before="360" w:after="560" w:line="264" w:lineRule="auto"/>
      <w:ind w:left="605" w:right="605"/>
      <w:contextualSpacing/>
    </w:pPr>
    <w:rPr>
      <w:rFonts w:asciiTheme="majorHAnsi" w:hAnsiTheme="majorHAnsi"/>
      <w:i/>
      <w:iCs/>
      <w:color w:val="8A4203" w:themeColor="accent2" w:themeShade="80"/>
      <w:sz w:val="32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BusinessPaper">
    <w:name w:val="Business Paper"/>
    <w:basedOn w:val="TableNormal"/>
    <w:uiPriority w:val="99"/>
    <w:pPr>
      <w:spacing w:before="240" w:after="180" w:line="240" w:lineRule="auto"/>
    </w:pPr>
    <w:rPr>
      <w:b/>
    </w:rPr>
    <w:tblPr>
      <w:tblBorders>
        <w:bottom w:val="single" w:sz="6" w:space="0" w:color="0072C6" w:themeColor="accent1"/>
        <w:insideH w:val="single" w:sz="6" w:space="0" w:color="0072C6" w:themeColor="accent1"/>
      </w:tblBorders>
      <w:tblCellMar>
        <w:left w:w="230" w:type="dxa"/>
        <w:right w:w="0" w:type="dxa"/>
      </w:tblCellMar>
    </w:tblPr>
    <w:tblStylePr w:type="firstRow">
      <w:pPr>
        <w:wordWrap/>
        <w:spacing w:beforeLines="0" w:before="200" w:beforeAutospacing="0" w:afterLines="0" w:after="160" w:afterAutospacing="0"/>
      </w:pPr>
      <w:rPr>
        <w:b/>
        <w:i w:val="0"/>
        <w:color w:val="FDF9F7" w:themeColor="background2"/>
        <w:sz w:val="28"/>
      </w:rPr>
      <w:tblPr/>
      <w:trPr>
        <w:tblHeader/>
      </w:t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72C6" w:themeFill="accent1"/>
        <w:vAlign w:val="bottom"/>
      </w:tcPr>
    </w:tblStylePr>
    <w:tblStylePr w:type="firstCol">
      <w:pPr>
        <w:wordWrap/>
        <w:spacing w:beforeLines="0" w:before="240" w:beforeAutospacing="0" w:afterLines="0" w:after="180" w:afterAutospacing="0"/>
        <w:jc w:val="right"/>
      </w:pPr>
      <w:rPr>
        <w:rFonts w:asciiTheme="majorHAnsi" w:hAnsiTheme="majorHAnsi"/>
        <w:b w:val="0"/>
        <w:i w:val="0"/>
        <w:color w:val="0072C6" w:themeColor="accent1"/>
        <w:sz w:val="24"/>
      </w:rPr>
    </w:tblStylePr>
    <w:tblStylePr w:type="nwCell">
      <w:pPr>
        <w:wordWrap/>
        <w:jc w:val="left"/>
      </w:pPr>
    </w:tblStyle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caps/>
      <w:sz w:val="40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spacing w:val="1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spacing w:val="14"/>
      <w:sz w:val="26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spacing w:val="14"/>
      <w:sz w:val="2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0072C6" w:themeColor="accent1"/>
    </w:rPr>
  </w:style>
  <w:style w:type="character" w:styleId="Emphasis">
    <w:name w:val="Emphasis"/>
    <w:basedOn w:val="DefaultParagraphFont"/>
    <w:uiPriority w:val="20"/>
    <w:semiHidden/>
    <w:unhideWhenUsed/>
    <w:qFormat/>
    <w:rsid w:val="00C52FC2"/>
    <w:rPr>
      <w:i/>
      <w:iCs/>
      <w:color w:val="8A4203" w:themeColor="accent2" w:themeShade="80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52FC2"/>
    <w:rPr>
      <w:b/>
      <w:i/>
      <w:iCs/>
      <w:color w:val="8A4203" w:themeColor="accent2" w:themeShade="80"/>
    </w:rPr>
  </w:style>
  <w:style w:type="character" w:styleId="Strong">
    <w:name w:val="Strong"/>
    <w:basedOn w:val="DefaultParagraphFont"/>
    <w:uiPriority w:val="22"/>
    <w:unhideWhenUsed/>
    <w:qFormat/>
    <w:rPr>
      <w:b/>
      <w:bCs/>
      <w:color w:val="0072C6" w:themeColor="accent1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i/>
      <w:caps/>
      <w:smallCaps w:val="0"/>
      <w:color w:val="0072C6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i/>
      <w:caps/>
      <w:smallCaps w:val="0"/>
      <w:color w:val="0072C6" w:themeColor="accent1"/>
      <w:spacing w:val="0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olor w:val="0072C6" w:themeColor="accent1"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B431B"/>
    <w:pPr>
      <w:spacing w:after="200" w:line="240" w:lineRule="auto"/>
    </w:pPr>
    <w:rPr>
      <w:i/>
      <w:iCs/>
      <w:sz w:val="22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pPr>
      <w:spacing w:after="0" w:line="360" w:lineRule="auto"/>
      <w:outlineLvl w:val="9"/>
    </w:pPr>
    <w:rPr>
      <w:sz w:val="84"/>
    </w:rPr>
  </w:style>
  <w:style w:type="character" w:styleId="PlaceholderText">
    <w:name w:val="Placeholder Text"/>
    <w:basedOn w:val="DefaultParagraphFont"/>
    <w:uiPriority w:val="99"/>
    <w:semiHidden/>
    <w:rsid w:val="00EC0F68"/>
    <w:rPr>
      <w:color w:val="595959" w:themeColor="text1" w:themeTint="A6"/>
    </w:rPr>
  </w:style>
  <w:style w:type="paragraph" w:styleId="Footer">
    <w:name w:val="footer"/>
    <w:basedOn w:val="Normal"/>
    <w:link w:val="FooterChar"/>
    <w:uiPriority w:val="99"/>
    <w:unhideWhenUsed/>
    <w:pPr>
      <w:pBdr>
        <w:top w:val="single" w:sz="4" w:space="8" w:color="0072C6" w:themeColor="accent1"/>
        <w:left w:val="single" w:sz="4" w:space="31" w:color="0072C6" w:themeColor="accent1"/>
        <w:bottom w:val="single" w:sz="4" w:space="8" w:color="0072C6" w:themeColor="accent1"/>
        <w:right w:val="single" w:sz="4" w:space="31" w:color="0072C6" w:themeColor="accent1"/>
      </w:pBdr>
      <w:shd w:val="clear" w:color="auto" w:fill="0072C6" w:themeFill="accent1"/>
      <w:spacing w:before="0" w:after="0" w:line="240" w:lineRule="auto"/>
    </w:pPr>
    <w:rPr>
      <w:color w:val="FFFFFF" w:themeColor="background1"/>
    </w:rPr>
  </w:style>
  <w:style w:type="character" w:customStyle="1" w:styleId="FooterChar">
    <w:name w:val="Footer Char"/>
    <w:basedOn w:val="DefaultParagraphFont"/>
    <w:link w:val="Footer"/>
    <w:uiPriority w:val="99"/>
    <w:rPr>
      <w:color w:val="FFFFFF" w:themeColor="background1"/>
      <w:shd w:val="clear" w:color="auto" w:fill="0072C6" w:themeFill="accent1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160B63"/>
    <w:pPr>
      <w:spacing w:before="360" w:after="560" w:line="264" w:lineRule="auto"/>
      <w:ind w:left="605" w:right="605"/>
      <w:contextualSpacing/>
    </w:pPr>
    <w:rPr>
      <w:rFonts w:ascii="Jedira" w:hAnsi="Jedira"/>
      <w:i/>
      <w:iCs/>
      <w:color w:val="E94930"/>
      <w:sz w:val="40"/>
    </w:rPr>
  </w:style>
  <w:style w:type="character" w:customStyle="1" w:styleId="QuoteChar">
    <w:name w:val="Quote Char"/>
    <w:basedOn w:val="DefaultParagraphFont"/>
    <w:link w:val="Quote"/>
    <w:uiPriority w:val="29"/>
    <w:rsid w:val="00160B63"/>
    <w:rPr>
      <w:rFonts w:ascii="Jedira" w:hAnsi="Jedira"/>
      <w:i/>
      <w:iCs/>
      <w:color w:val="E94930"/>
      <w:sz w:val="4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52FC2"/>
    <w:rPr>
      <w:rFonts w:asciiTheme="majorHAnsi" w:hAnsiTheme="majorHAnsi"/>
      <w:i/>
      <w:iCs/>
      <w:color w:val="8A4203" w:themeColor="accent2" w:themeShade="80"/>
      <w:sz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60B63"/>
    <w:rPr>
      <w:rFonts w:ascii="Fractul Variable" w:eastAsiaTheme="majorEastAsia" w:hAnsi="Fractul Variable" w:cstheme="majorBidi"/>
      <w:color w:val="083B5A"/>
      <w:sz w:val="34"/>
    </w:rPr>
  </w:style>
  <w:style w:type="paragraph" w:styleId="ListNumber">
    <w:name w:val="List Number"/>
    <w:basedOn w:val="Normal"/>
    <w:uiPriority w:val="32"/>
    <w:qFormat/>
    <w:pPr>
      <w:numPr>
        <w:numId w:val="7"/>
      </w:numPr>
      <w:contextualSpacing/>
    </w:p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0072C6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431B"/>
    <w:pPr>
      <w:spacing w:before="0"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431B"/>
    <w:rPr>
      <w:rFonts w:ascii="Segoe UI" w:hAnsi="Segoe UI" w:cs="Segoe UI"/>
      <w:color w:val="595959" w:themeColor="text1" w:themeTint="A6"/>
      <w:sz w:val="22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B431B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B431B"/>
    <w:rPr>
      <w:color w:val="595959" w:themeColor="text1" w:themeTint="A6"/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FB431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431B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B431B"/>
    <w:rPr>
      <w:color w:val="595959" w:themeColor="text1" w:themeTint="A6"/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43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431B"/>
    <w:rPr>
      <w:b/>
      <w:bCs/>
      <w:color w:val="595959" w:themeColor="text1" w:themeTint="A6"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B431B"/>
    <w:pPr>
      <w:spacing w:before="0"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B431B"/>
    <w:rPr>
      <w:rFonts w:ascii="Segoe UI" w:hAnsi="Segoe UI" w:cs="Segoe UI"/>
      <w:color w:val="595959" w:themeColor="text1" w:themeTint="A6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B431B"/>
    <w:pPr>
      <w:spacing w:before="0"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B431B"/>
    <w:rPr>
      <w:color w:val="595959" w:themeColor="text1" w:themeTint="A6"/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FB431B"/>
    <w:pPr>
      <w:spacing w:before="0"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431B"/>
    <w:pPr>
      <w:spacing w:before="0"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431B"/>
    <w:rPr>
      <w:color w:val="595959" w:themeColor="text1" w:themeTint="A6"/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FB431B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FB431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B431B"/>
    <w:pPr>
      <w:spacing w:before="0"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B431B"/>
    <w:rPr>
      <w:rFonts w:ascii="Consolas" w:hAnsi="Consolas"/>
      <w:color w:val="595959" w:themeColor="text1" w:themeTint="A6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FB431B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FB431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color w:val="595959" w:themeColor="text1" w:themeTint="A6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B431B"/>
    <w:rPr>
      <w:rFonts w:ascii="Consolas" w:hAnsi="Consolas"/>
      <w:color w:val="595959" w:themeColor="text1" w:themeTint="A6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B431B"/>
    <w:pPr>
      <w:spacing w:before="0"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B431B"/>
    <w:rPr>
      <w:rFonts w:ascii="Consolas" w:hAnsi="Consolas"/>
      <w:color w:val="595959" w:themeColor="text1" w:themeTint="A6"/>
      <w:sz w:val="22"/>
      <w:szCs w:val="2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C0F68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C0F68"/>
    <w:rPr>
      <w:color w:val="595959" w:themeColor="text1" w:themeTint="A6"/>
      <w:sz w:val="22"/>
      <w:szCs w:val="16"/>
    </w:rPr>
  </w:style>
  <w:style w:type="paragraph" w:customStyle="1" w:styleId="RealboostH1">
    <w:name w:val="Realboost H1"/>
    <w:basedOn w:val="Heading1"/>
    <w:link w:val="RealboostH1Char"/>
    <w:qFormat/>
    <w:rsid w:val="00A255F7"/>
    <w:rPr>
      <w:rFonts w:ascii="Fractul Variable" w:hAnsi="Fractul Variable"/>
      <w:color w:val="083B5A"/>
      <w:sz w:val="56"/>
    </w:rPr>
  </w:style>
  <w:style w:type="character" w:customStyle="1" w:styleId="RealboostH1Char">
    <w:name w:val="Realboost H1 Char"/>
    <w:basedOn w:val="Heading1Char"/>
    <w:link w:val="RealboostH1"/>
    <w:rsid w:val="00A255F7"/>
    <w:rPr>
      <w:rFonts w:ascii="Fractul Variable" w:eastAsiaTheme="majorEastAsia" w:hAnsi="Fractul Variable" w:cstheme="majorBidi"/>
      <w:caps/>
      <w:color w:val="083B5A"/>
      <w:spacing w:val="14"/>
      <w:sz w:val="56"/>
      <w:szCs w:val="32"/>
    </w:rPr>
  </w:style>
  <w:style w:type="paragraph" w:customStyle="1" w:styleId="RealboostH2">
    <w:name w:val="Realboost H2"/>
    <w:basedOn w:val="Heading1"/>
    <w:link w:val="RealboostH2Char"/>
    <w:rsid w:val="00160B63"/>
    <w:rPr>
      <w:rFonts w:ascii="Fractul Variable" w:hAnsi="Fractul Variable"/>
      <w:color w:val="083B5A"/>
    </w:rPr>
  </w:style>
  <w:style w:type="character" w:customStyle="1" w:styleId="RealboostH2Char">
    <w:name w:val="Realboost H2 Char"/>
    <w:basedOn w:val="Heading1Char"/>
    <w:link w:val="RealboostH2"/>
    <w:rsid w:val="00160B63"/>
    <w:rPr>
      <w:rFonts w:ascii="Fractul Variable" w:eastAsiaTheme="majorEastAsia" w:hAnsi="Fractul Variable" w:cstheme="majorBidi"/>
      <w:caps/>
      <w:color w:val="083B5A"/>
      <w:spacing w:val="14"/>
      <w:sz w:val="64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A255F7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A255F7"/>
    <w:rPr>
      <w:color w:val="0072C6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5320F3"/>
    <w:rPr>
      <w:rFonts w:asciiTheme="majorHAnsi" w:eastAsiaTheme="majorEastAsia" w:hAnsiTheme="majorHAnsi" w:cstheme="majorBidi"/>
      <w:i/>
      <w:iCs/>
      <w:color w:val="005494" w:themeColor="accent1" w:themeShade="BF"/>
    </w:rPr>
  </w:style>
  <w:style w:type="paragraph" w:styleId="TOC2">
    <w:name w:val="toc 2"/>
    <w:basedOn w:val="Normal"/>
    <w:next w:val="Normal"/>
    <w:autoRedefine/>
    <w:uiPriority w:val="39"/>
    <w:unhideWhenUsed/>
    <w:rsid w:val="00E950FA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E950FA"/>
    <w:pPr>
      <w:spacing w:after="100"/>
      <w:ind w:left="480"/>
    </w:pPr>
  </w:style>
  <w:style w:type="paragraph" w:styleId="ListParagraph">
    <w:name w:val="List Paragraph"/>
    <w:basedOn w:val="Normal"/>
    <w:uiPriority w:val="34"/>
    <w:unhideWhenUsed/>
    <w:qFormat/>
    <w:rsid w:val="00380B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217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eli\AppData\Roaming\Microsoft\Templates\Business%20paper.dotx" TargetMode="External"/></Relationships>
</file>

<file path=word/theme/theme1.xml><?xml version="1.0" encoding="utf-8"?>
<a:theme xmlns:a="http://schemas.openxmlformats.org/drawingml/2006/main" name="Office Theme">
  <a:themeElements>
    <a:clrScheme name="Business">
      <a:dk1>
        <a:sysClr val="windowText" lastClr="000000"/>
      </a:dk1>
      <a:lt1>
        <a:sysClr val="window" lastClr="FFFFFF"/>
      </a:lt1>
      <a:dk2>
        <a:srgbClr val="0C1227"/>
      </a:dk2>
      <a:lt2>
        <a:srgbClr val="FDF9F7"/>
      </a:lt2>
      <a:accent1>
        <a:srgbClr val="0072C6"/>
      </a:accent1>
      <a:accent2>
        <a:srgbClr val="F98723"/>
      </a:accent2>
      <a:accent3>
        <a:srgbClr val="DC3C00"/>
      </a:accent3>
      <a:accent4>
        <a:srgbClr val="F9CB23"/>
      </a:accent4>
      <a:accent5>
        <a:srgbClr val="009E49"/>
      </a:accent5>
      <a:accent6>
        <a:srgbClr val="79498B"/>
      </a:accent6>
      <a:hlink>
        <a:srgbClr val="0072C6"/>
      </a:hlink>
      <a:folHlink>
        <a:srgbClr val="79498B"/>
      </a:folHlink>
    </a:clrScheme>
    <a:fontScheme name="Georgia-Arial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02E250-0233-4CA1-9DE9-1DAB65887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Business paper</Template>
  <TotalTime>17</TotalTime>
  <Pages>3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Adelina Abdallah</dc:creator>
  <cp:keywords/>
  <dc:description/>
  <cp:lastModifiedBy>Adelina Abdallah</cp:lastModifiedBy>
  <cp:revision>5</cp:revision>
  <dcterms:created xsi:type="dcterms:W3CDTF">2025-11-21T10:30:00Z</dcterms:created>
  <dcterms:modified xsi:type="dcterms:W3CDTF">2025-11-21T10:41:00Z</dcterms:modified>
</cp:coreProperties>
</file>